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icksand" w:cs="Quicksand" w:eastAsia="Quicksand" w:hAnsi="Quicksand"/>
          <w:b w:val="1"/>
          <w:bCs w:val="1"/>
          <w:sz w:val="20"/>
          <w:szCs w:val="2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1066800</wp:posOffset>
            </wp:positionH>
            <wp:positionV relativeFrom="paragraph">
              <wp:posOffset>114300</wp:posOffset>
            </wp:positionV>
            <wp:extent cx="3832543" cy="874751"/>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32543" cy="874751"/>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icksand" w:cs="Quicksand" w:eastAsia="Quicksand" w:hAnsi="Quicksand"/>
          <w:b w:val="1"/>
          <w:bCs w:val="1"/>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icksand" w:cs="Quicksand" w:eastAsia="Quicksand" w:hAnsi="Quicksand"/>
          <w:b w:val="1"/>
          <w:bCs w:val="1"/>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icksand" w:cs="Quicksand" w:eastAsia="Quicksand" w:hAnsi="Quicksand"/>
          <w:b w:val="1"/>
          <w:bCs w:val="1"/>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icksand" w:cs="Quicksand" w:eastAsia="Quicksand" w:hAnsi="Quicksand"/>
          <w:b w:val="1"/>
          <w:bCs w:val="1"/>
          <w:sz w:val="20"/>
          <w:szCs w:val="20"/>
        </w:rPr>
      </w:pPr>
      <w:r w:rsidDel="00000000" w:rsidR="00000000" w:rsidRPr="00000000">
        <w:rPr>
          <w:rtl w:val="0"/>
        </w:rPr>
      </w:r>
    </w:p>
    <w:p w:rsidR="00000000" w:rsidDel="00000000" w:rsidP="00000000" w:rsidRDefault="00000000" w:rsidRPr="00000000" w14:paraId="00000006">
      <w:pPr>
        <w:widowControl w:val="0"/>
        <w:spacing w:before="297.060546875" w:line="240" w:lineRule="auto"/>
        <w:ind w:left="0" w:right="582.1807861328125" w:firstLine="0"/>
        <w:jc w:val="center"/>
        <w:rPr>
          <w:rFonts w:ascii="Quicksand" w:cs="Quicksand" w:eastAsia="Quicksand" w:hAnsi="Quicksand"/>
          <w:b w:val="1"/>
          <w:bCs w:val="1"/>
          <w:i w:val="1"/>
          <w:iCs w:val="1"/>
          <w:sz w:val="20"/>
          <w:szCs w:val="20"/>
        </w:rPr>
      </w:pPr>
      <w:r w:rsidDel="00000000" w:rsidR="00000000" w:rsidRPr="00000000">
        <w:rPr>
          <w:rtl w:val="0"/>
        </w:rPr>
      </w:r>
    </w:p>
    <w:p w:rsidR="00000000" w:rsidDel="00000000" w:rsidP="00000000" w:rsidRDefault="00000000" w:rsidRPr="00000000" w14:paraId="00000007">
      <w:pPr>
        <w:widowControl w:val="0"/>
        <w:spacing w:before="297.060546875" w:line="240" w:lineRule="auto"/>
        <w:ind w:left="0" w:right="582.1807861328125" w:firstLine="0"/>
        <w:jc w:val="center"/>
        <w:rPr>
          <w:rFonts w:ascii="Quicksand" w:cs="Quicksand" w:eastAsia="Quicksand" w:hAnsi="Quicksand"/>
          <w:b w:val="1"/>
          <w:bCs w:val="1"/>
          <w:i w:val="1"/>
          <w:iCs w:val="1"/>
          <w:sz w:val="20"/>
          <w:szCs w:val="20"/>
        </w:rPr>
      </w:pPr>
      <w:r w:rsidDel="00000000" w:rsidR="00000000" w:rsidRPr="00000000">
        <w:rPr>
          <w:rFonts w:ascii="Quicksand" w:cs="Quicksand" w:eastAsia="Quicksand" w:hAnsi="Quicksand"/>
          <w:b w:val="1"/>
          <w:bCs w:val="1"/>
          <w:i w:val="1"/>
          <w:iCs w:val="1"/>
          <w:sz w:val="20"/>
          <w:szCs w:val="20"/>
          <w:rtl w:val="0"/>
        </w:rPr>
        <w:t xml:space="preserve">Mission Statement: Sandwich Elementary PTA strives to make every child’s potential a reality by engaging and empowering families and communities for all children. </w:t>
      </w:r>
    </w:p>
    <w:p w:rsidR="00000000" w:rsidDel="00000000" w:rsidP="00000000" w:rsidRDefault="00000000" w:rsidRPr="00000000" w14:paraId="00000008">
      <w:pPr>
        <w:widowControl w:val="0"/>
        <w:spacing w:before="279.908447265625" w:line="240" w:lineRule="auto"/>
        <w:rPr>
          <w:rFonts w:ascii="Quicksand" w:cs="Quicksand" w:eastAsia="Quicksand" w:hAnsi="Quicksand"/>
          <w:b w:val="1"/>
          <w:bCs w:val="1"/>
          <w:sz w:val="20"/>
          <w:szCs w:val="20"/>
        </w:rPr>
      </w:pPr>
      <w:r w:rsidDel="00000000" w:rsidR="00000000" w:rsidRPr="00000000">
        <w:rPr>
          <w:rFonts w:ascii="Quicksand" w:cs="Quicksand" w:eastAsia="Quicksand" w:hAnsi="Quicksand"/>
          <w:b w:val="1"/>
          <w:bCs w:val="1"/>
          <w:sz w:val="20"/>
          <w:szCs w:val="20"/>
          <w:rtl w:val="0"/>
        </w:rPr>
        <w:t xml:space="preserve">Meeting Date</w:t>
      </w:r>
      <w:r w:rsidDel="00000000" w:rsidR="00000000" w:rsidRPr="00000000">
        <w:rPr>
          <w:rFonts w:ascii="Quicksand" w:cs="Quicksand" w:eastAsia="Quicksand" w:hAnsi="Quicksand"/>
          <w:sz w:val="20"/>
          <w:szCs w:val="20"/>
          <w:rtl w:val="0"/>
        </w:rPr>
        <w:t xml:space="preserve">: May 12, 2026</w:t>
      </w:r>
      <w:r w:rsidDel="00000000" w:rsidR="00000000" w:rsidRPr="00000000">
        <w:rPr>
          <w:rtl w:val="0"/>
        </w:rPr>
      </w:r>
    </w:p>
    <w:p w:rsidR="00000000" w:rsidDel="00000000" w:rsidP="00000000" w:rsidRDefault="00000000" w:rsidRPr="00000000" w14:paraId="00000009">
      <w:pPr>
        <w:widowControl w:val="0"/>
        <w:spacing w:before="16.658935546875" w:line="240" w:lineRule="auto"/>
        <w:ind w:right="1209.7137451171875"/>
        <w:rPr>
          <w:rFonts w:ascii="Quicksand" w:cs="Quicksand" w:eastAsia="Quicksand" w:hAnsi="Quicksand"/>
          <w:color w:val="0000ff"/>
          <w:sz w:val="20"/>
          <w:szCs w:val="20"/>
        </w:rPr>
      </w:pPr>
      <w:r w:rsidDel="00000000" w:rsidR="00000000" w:rsidRPr="00000000">
        <w:rPr>
          <w:rtl w:val="0"/>
        </w:rPr>
      </w:r>
    </w:p>
    <w:p w:rsidR="00000000" w:rsidDel="00000000" w:rsidP="00000000" w:rsidRDefault="00000000" w:rsidRPr="00000000" w14:paraId="0000000A">
      <w:pPr>
        <w:widowControl w:val="0"/>
        <w:spacing w:before="16.658935546875" w:line="240" w:lineRule="auto"/>
        <w:ind w:right="1209.7137451171875"/>
        <w:rPr>
          <w:rFonts w:ascii="Quicksand" w:cs="Quicksand" w:eastAsia="Quicksand" w:hAnsi="Quicksand"/>
          <w:b w:val="1"/>
          <w:bCs w:val="1"/>
          <w:sz w:val="20"/>
          <w:szCs w:val="20"/>
        </w:rPr>
      </w:pPr>
      <w:r w:rsidDel="00000000" w:rsidR="00000000" w:rsidRPr="00000000">
        <w:rPr>
          <w:rFonts w:ascii="Quicksand" w:cs="Quicksand" w:eastAsia="Quicksand" w:hAnsi="Quicksand"/>
          <w:b w:val="1"/>
          <w:bCs w:val="1"/>
          <w:sz w:val="20"/>
          <w:szCs w:val="20"/>
          <w:rtl w:val="0"/>
        </w:rPr>
        <w:t xml:space="preserve">Welcome | Introductions</w:t>
      </w:r>
    </w:p>
    <w:p w:rsidR="00000000" w:rsidDel="00000000" w:rsidP="00000000" w:rsidRDefault="00000000" w:rsidRPr="00000000" w14:paraId="0000000B">
      <w:pPr>
        <w:widowControl w:val="0"/>
        <w:numPr>
          <w:ilvl w:val="0"/>
          <w:numId w:val="8"/>
        </w:numPr>
        <w:spacing w:before="16.658935546875" w:line="240" w:lineRule="auto"/>
        <w:ind w:left="720" w:right="1209.7137451171875" w:hanging="360"/>
        <w:rPr>
          <w:rFonts w:ascii="Quicksand" w:cs="Quicksand" w:eastAsia="Quicksand" w:hAnsi="Quicksand"/>
          <w:sz w:val="20"/>
          <w:szCs w:val="20"/>
          <w:u w:val="none"/>
        </w:rPr>
      </w:pPr>
      <w:r w:rsidDel="00000000" w:rsidR="00000000" w:rsidRPr="00000000">
        <w:rPr>
          <w:rtl w:val="0"/>
        </w:rPr>
      </w:r>
    </w:p>
    <w:p w:rsidR="00000000" w:rsidDel="00000000" w:rsidP="00000000" w:rsidRDefault="00000000" w:rsidRPr="00000000" w14:paraId="0000000C">
      <w:pPr>
        <w:widowControl w:val="0"/>
        <w:spacing w:before="16.658935546875" w:line="240" w:lineRule="auto"/>
        <w:ind w:left="720" w:right="1209.7137451171875" w:firstLine="0"/>
        <w:rPr>
          <w:rFonts w:ascii="Quicksand" w:cs="Quicksand" w:eastAsia="Quicksand" w:hAnsi="Quicksand"/>
          <w:sz w:val="20"/>
          <w:szCs w:val="20"/>
        </w:rPr>
      </w:pPr>
      <w:r w:rsidDel="00000000" w:rsidR="00000000" w:rsidRPr="00000000">
        <w:rPr>
          <w:rtl w:val="0"/>
        </w:rPr>
      </w:r>
    </w:p>
    <w:p w:rsidR="00000000" w:rsidDel="00000000" w:rsidP="00000000" w:rsidRDefault="00000000" w:rsidRPr="00000000" w14:paraId="0000000D">
      <w:pPr>
        <w:widowControl w:val="0"/>
        <w:spacing w:before="16.65771484375" w:line="240" w:lineRule="auto"/>
        <w:rPr>
          <w:rFonts w:ascii="Quicksand" w:cs="Quicksand" w:eastAsia="Quicksand" w:hAnsi="Quicksand"/>
          <w:b w:val="1"/>
          <w:bCs w:val="1"/>
          <w:sz w:val="20"/>
          <w:szCs w:val="20"/>
        </w:rPr>
      </w:pPr>
      <w:r w:rsidDel="00000000" w:rsidR="00000000" w:rsidRPr="00000000">
        <w:rPr>
          <w:rFonts w:ascii="Quicksand" w:cs="Quicksand" w:eastAsia="Quicksand" w:hAnsi="Quicksand"/>
          <w:b w:val="1"/>
          <w:bCs w:val="1"/>
          <w:sz w:val="20"/>
          <w:szCs w:val="20"/>
          <w:rtl w:val="0"/>
        </w:rPr>
        <w:t xml:space="preserve">Approval of April Meeting Minutes</w:t>
      </w:r>
    </w:p>
    <w:p w:rsidR="00000000" w:rsidDel="00000000" w:rsidP="00000000" w:rsidRDefault="00000000" w:rsidRPr="00000000" w14:paraId="0000000E">
      <w:pPr>
        <w:widowControl w:val="0"/>
        <w:spacing w:before="16.65771484375" w:line="240" w:lineRule="auto"/>
        <w:ind w:left="0" w:firstLine="0"/>
        <w:rPr>
          <w:rFonts w:ascii="Quicksand" w:cs="Quicksand" w:eastAsia="Quicksand" w:hAnsi="Quicksand"/>
          <w:b w:val="1"/>
          <w:bCs w:val="1"/>
          <w:sz w:val="20"/>
          <w:szCs w:val="20"/>
        </w:rPr>
      </w:pPr>
      <w:r w:rsidDel="00000000" w:rsidR="00000000" w:rsidRPr="00000000">
        <w:rPr>
          <w:rtl w:val="0"/>
        </w:rPr>
      </w:r>
    </w:p>
    <w:p w:rsidR="00000000" w:rsidDel="00000000" w:rsidP="00000000" w:rsidRDefault="00000000" w:rsidRPr="00000000" w14:paraId="0000000F">
      <w:pPr>
        <w:widowControl w:val="0"/>
        <w:spacing w:before="16.65771484375" w:line="240" w:lineRule="auto"/>
        <w:rPr>
          <w:rFonts w:ascii="Quicksand" w:cs="Quicksand" w:eastAsia="Quicksand" w:hAnsi="Quicksand"/>
          <w:b w:val="1"/>
          <w:bCs w:val="1"/>
          <w:sz w:val="20"/>
          <w:szCs w:val="20"/>
        </w:rPr>
      </w:pPr>
      <w:r w:rsidDel="00000000" w:rsidR="00000000" w:rsidRPr="00000000">
        <w:rPr>
          <w:rFonts w:ascii="Quicksand" w:cs="Quicksand" w:eastAsia="Quicksand" w:hAnsi="Quicksand"/>
          <w:b w:val="1"/>
          <w:bCs w:val="1"/>
          <w:sz w:val="20"/>
          <w:szCs w:val="20"/>
          <w:rtl w:val="0"/>
        </w:rPr>
        <w:t xml:space="preserve">Principal/Vice Principal Report </w:t>
      </w:r>
    </w:p>
    <w:p w:rsidR="00000000" w:rsidDel="00000000" w:rsidP="00000000" w:rsidRDefault="00000000" w:rsidRPr="00000000" w14:paraId="00000010">
      <w:pPr>
        <w:widowControl w:val="0"/>
        <w:numPr>
          <w:ilvl w:val="0"/>
          <w:numId w:val="10"/>
        </w:numPr>
        <w:spacing w:after="0" w:afterAutospacing="0" w:before="16.65771484375" w:line="240" w:lineRule="auto"/>
        <w:ind w:left="720" w:hanging="360"/>
        <w:rPr>
          <w:rFonts w:ascii="Quicksand" w:cs="Quicksand" w:eastAsia="Quicksand" w:hAnsi="Quicksand"/>
          <w:b w:val="1"/>
          <w:bCs w:val="1"/>
          <w:sz w:val="20"/>
          <w:szCs w:val="20"/>
        </w:rPr>
      </w:pPr>
      <w:r w:rsidDel="00000000" w:rsidR="00000000" w:rsidRPr="00000000">
        <w:rPr>
          <w:rFonts w:ascii="Quicksand" w:cs="Quicksand" w:eastAsia="Quicksand" w:hAnsi="Quicksand"/>
          <w:b w:val="1"/>
          <w:bCs w:val="1"/>
          <w:sz w:val="20"/>
          <w:szCs w:val="20"/>
          <w:rtl w:val="0"/>
        </w:rPr>
        <w:t xml:space="preserve">Forestdale</w:t>
      </w:r>
    </w:p>
    <w:p w:rsidR="00000000" w:rsidDel="00000000" w:rsidP="00000000" w:rsidRDefault="00000000" w:rsidRPr="00000000" w14:paraId="00000011">
      <w:pPr>
        <w:widowControl w:val="0"/>
        <w:numPr>
          <w:ilvl w:val="0"/>
          <w:numId w:val="1"/>
        </w:numPr>
        <w:spacing w:before="0" w:beforeAutospacing="0" w:line="240" w:lineRule="auto"/>
        <w:ind w:left="720" w:hanging="360"/>
        <w:rPr>
          <w:rFonts w:ascii="Quicksand" w:cs="Quicksand" w:eastAsia="Quicksand" w:hAnsi="Quicksand"/>
          <w:b w:val="1"/>
          <w:bCs w:val="1"/>
          <w:sz w:val="20"/>
          <w:szCs w:val="20"/>
        </w:rPr>
      </w:pPr>
      <w:r w:rsidDel="00000000" w:rsidR="00000000" w:rsidRPr="00000000">
        <w:rPr>
          <w:rFonts w:ascii="Quicksand" w:cs="Quicksand" w:eastAsia="Quicksand" w:hAnsi="Quicksand"/>
          <w:b w:val="1"/>
          <w:bCs w:val="1"/>
          <w:sz w:val="20"/>
          <w:szCs w:val="20"/>
          <w:rtl w:val="0"/>
        </w:rPr>
        <w:t xml:space="preserve">Oak Ridge</w:t>
      </w:r>
    </w:p>
    <w:p w:rsidR="00000000" w:rsidDel="00000000" w:rsidP="00000000" w:rsidRDefault="00000000" w:rsidRPr="00000000" w14:paraId="00000012">
      <w:pPr>
        <w:widowControl w:val="0"/>
        <w:spacing w:before="16.65771484375" w:line="240" w:lineRule="auto"/>
        <w:ind w:left="720" w:firstLine="0"/>
        <w:rPr>
          <w:rFonts w:ascii="Quicksand" w:cs="Quicksand" w:eastAsia="Quicksand" w:hAnsi="Quicksand"/>
          <w:b w:val="1"/>
          <w:bCs w:val="1"/>
          <w:sz w:val="20"/>
          <w:szCs w:val="20"/>
        </w:rPr>
      </w:pPr>
      <w:r w:rsidDel="00000000" w:rsidR="00000000" w:rsidRPr="00000000">
        <w:rPr>
          <w:rtl w:val="0"/>
        </w:rPr>
      </w:r>
    </w:p>
    <w:p w:rsidR="00000000" w:rsidDel="00000000" w:rsidP="00000000" w:rsidRDefault="00000000" w:rsidRPr="00000000" w14:paraId="00000013">
      <w:pPr>
        <w:widowControl w:val="0"/>
        <w:spacing w:before="16.65771484375" w:line="240" w:lineRule="auto"/>
        <w:rPr>
          <w:rFonts w:ascii="Quicksand" w:cs="Quicksand" w:eastAsia="Quicksand" w:hAnsi="Quicksand"/>
          <w:sz w:val="20"/>
          <w:szCs w:val="20"/>
        </w:rPr>
      </w:pPr>
      <w:r w:rsidDel="00000000" w:rsidR="00000000" w:rsidRPr="00000000">
        <w:rPr>
          <w:rFonts w:ascii="Quicksand" w:cs="Quicksand" w:eastAsia="Quicksand" w:hAnsi="Quicksand"/>
          <w:b w:val="1"/>
          <w:bCs w:val="1"/>
          <w:sz w:val="20"/>
          <w:szCs w:val="20"/>
          <w:rtl w:val="0"/>
        </w:rPr>
        <w:t xml:space="preserve">Treasurer’s Report - </w:t>
      </w:r>
      <w:r w:rsidDel="00000000" w:rsidR="00000000" w:rsidRPr="00000000">
        <w:rPr>
          <w:rFonts w:ascii="Quicksand" w:cs="Quicksand" w:eastAsia="Quicksand" w:hAnsi="Quicksand"/>
          <w:sz w:val="20"/>
          <w:szCs w:val="20"/>
          <w:rtl w:val="0"/>
        </w:rPr>
        <w:t xml:space="preserve">Cara Foley </w:t>
      </w:r>
    </w:p>
    <w:p w:rsidR="00000000" w:rsidDel="00000000" w:rsidP="00000000" w:rsidRDefault="00000000" w:rsidRPr="00000000" w14:paraId="00000014">
      <w:pPr>
        <w:widowControl w:val="0"/>
        <w:numPr>
          <w:ilvl w:val="0"/>
          <w:numId w:val="9"/>
        </w:numPr>
        <w:spacing w:before="16.65771484375" w:line="240" w:lineRule="auto"/>
        <w:ind w:left="720" w:hanging="360"/>
        <w:rPr>
          <w:rFonts w:ascii="Quicksand" w:cs="Quicksand" w:eastAsia="Quicksand" w:hAnsi="Quicksand"/>
          <w:sz w:val="20"/>
          <w:szCs w:val="20"/>
          <w:u w:val="none"/>
        </w:rPr>
      </w:pPr>
      <w:r w:rsidDel="00000000" w:rsidR="00000000" w:rsidRPr="00000000">
        <w:rPr>
          <w:rtl w:val="0"/>
        </w:rPr>
      </w:r>
    </w:p>
    <w:p w:rsidR="00000000" w:rsidDel="00000000" w:rsidP="00000000" w:rsidRDefault="00000000" w:rsidRPr="00000000" w14:paraId="00000015">
      <w:pPr>
        <w:widowControl w:val="0"/>
        <w:spacing w:before="16.65771484375" w:line="240" w:lineRule="auto"/>
        <w:ind w:left="0" w:firstLine="0"/>
        <w:rPr>
          <w:rFonts w:ascii="Quicksand" w:cs="Quicksand" w:eastAsia="Quicksand" w:hAnsi="Quicksand"/>
          <w:sz w:val="20"/>
          <w:szCs w:val="20"/>
        </w:rPr>
      </w:pPr>
      <w:r w:rsidDel="00000000" w:rsidR="00000000" w:rsidRPr="00000000">
        <w:rPr>
          <w:rtl w:val="0"/>
        </w:rPr>
      </w:r>
    </w:p>
    <w:p w:rsidR="00000000" w:rsidDel="00000000" w:rsidP="00000000" w:rsidRDefault="00000000" w:rsidRPr="00000000" w14:paraId="00000016">
      <w:pPr>
        <w:widowControl w:val="0"/>
        <w:spacing w:before="16.65771484375" w:line="240" w:lineRule="auto"/>
        <w:rPr>
          <w:rFonts w:ascii="Quicksand" w:cs="Quicksand" w:eastAsia="Quicksand" w:hAnsi="Quicksand"/>
          <w:sz w:val="20"/>
          <w:szCs w:val="20"/>
        </w:rPr>
      </w:pPr>
      <w:r w:rsidDel="00000000" w:rsidR="00000000" w:rsidRPr="00000000">
        <w:rPr>
          <w:rFonts w:ascii="Quicksand" w:cs="Quicksand" w:eastAsia="Quicksand" w:hAnsi="Quicksand"/>
          <w:b w:val="1"/>
          <w:bCs w:val="1"/>
          <w:sz w:val="20"/>
          <w:szCs w:val="20"/>
          <w:rtl w:val="0"/>
        </w:rPr>
        <w:t xml:space="preserve">Grant Requests - </w:t>
      </w:r>
      <w:r w:rsidDel="00000000" w:rsidR="00000000" w:rsidRPr="00000000">
        <w:rPr>
          <w:rFonts w:ascii="Quicksand" w:cs="Quicksand" w:eastAsia="Quicksand" w:hAnsi="Quicksand"/>
          <w:sz w:val="20"/>
          <w:szCs w:val="20"/>
          <w:rtl w:val="0"/>
        </w:rPr>
        <w:t xml:space="preserve">Kendall O’Brien</w:t>
      </w:r>
    </w:p>
    <w:p w:rsidR="00000000" w:rsidDel="00000000" w:rsidP="00000000" w:rsidRDefault="00000000" w:rsidRPr="00000000" w14:paraId="00000017">
      <w:pPr>
        <w:numPr>
          <w:ilvl w:val="0"/>
          <w:numId w:val="11"/>
        </w:numPr>
        <w:ind w:left="720" w:hanging="360"/>
        <w:rPr>
          <w:rFonts w:ascii="Quicksand" w:cs="Quicksand" w:eastAsia="Quicksand" w:hAnsi="Quicksand"/>
          <w:color w:val="202124"/>
          <w:sz w:val="21"/>
          <w:szCs w:val="21"/>
          <w:highlight w:val="white"/>
        </w:rPr>
      </w:pPr>
      <w:r w:rsidDel="00000000" w:rsidR="00000000" w:rsidRPr="00000000">
        <w:rPr>
          <w:rFonts w:ascii="Quicksand" w:cs="Quicksand" w:eastAsia="Quicksand" w:hAnsi="Quicksand"/>
          <w:color w:val="202124"/>
          <w:sz w:val="21"/>
          <w:szCs w:val="21"/>
          <w:highlight w:val="white"/>
          <w:rtl w:val="0"/>
        </w:rPr>
        <w:t xml:space="preserve">FD K,1,2 requesting $3000 for toolboxes, expo markers and erasers for all students</w:t>
      </w:r>
    </w:p>
    <w:p w:rsidR="00000000" w:rsidDel="00000000" w:rsidP="00000000" w:rsidRDefault="00000000" w:rsidRPr="00000000" w14:paraId="00000018">
      <w:pPr>
        <w:numPr>
          <w:ilvl w:val="0"/>
          <w:numId w:val="11"/>
        </w:numPr>
        <w:ind w:left="720" w:hanging="360"/>
        <w:rPr>
          <w:rFonts w:ascii="Quicksand" w:cs="Quicksand" w:eastAsia="Quicksand" w:hAnsi="Quicksand"/>
          <w:color w:val="202124"/>
          <w:sz w:val="21"/>
          <w:szCs w:val="21"/>
          <w:highlight w:val="white"/>
        </w:rPr>
      </w:pPr>
      <w:r w:rsidDel="00000000" w:rsidR="00000000" w:rsidRPr="00000000">
        <w:rPr>
          <w:rFonts w:ascii="Quicksand" w:cs="Quicksand" w:eastAsia="Quicksand" w:hAnsi="Quicksand"/>
          <w:color w:val="202124"/>
          <w:sz w:val="21"/>
          <w:szCs w:val="21"/>
          <w:highlight w:val="white"/>
          <w:rtl w:val="0"/>
        </w:rPr>
        <w:t xml:space="preserve">OR Gym, Michael Schmich is requesting $1000 for 5-7 tricycles to be used for a program that  engages students in a cooperative activity inspired by Mario Kart (a real life version of the popular video game). In this activity, students ride Razor-brand tricycles around the gym track, working together to collect items for their team. It has consistently been a favorite among our students.</w:t>
      </w:r>
    </w:p>
    <w:p w:rsidR="00000000" w:rsidDel="00000000" w:rsidP="00000000" w:rsidRDefault="00000000" w:rsidRPr="00000000" w14:paraId="00000019">
      <w:pPr>
        <w:numPr>
          <w:ilvl w:val="0"/>
          <w:numId w:val="11"/>
        </w:numPr>
        <w:ind w:left="720" w:hanging="360"/>
        <w:rPr>
          <w:rFonts w:ascii="Quicksand" w:cs="Quicksand" w:eastAsia="Quicksand" w:hAnsi="Quicksand"/>
          <w:color w:val="202124"/>
          <w:sz w:val="21"/>
          <w:szCs w:val="21"/>
          <w:highlight w:val="white"/>
        </w:rPr>
      </w:pPr>
      <w:r w:rsidDel="00000000" w:rsidR="00000000" w:rsidRPr="00000000">
        <w:rPr>
          <w:rFonts w:ascii="Quicksand" w:cs="Quicksand" w:eastAsia="Quicksand" w:hAnsi="Quicksand"/>
          <w:color w:val="202124"/>
          <w:sz w:val="21"/>
          <w:szCs w:val="21"/>
          <w:highlight w:val="white"/>
          <w:rtl w:val="0"/>
        </w:rPr>
        <w:t xml:space="preserve">Kindergarten, Lisa Kent is requisition $1600 for end of the year fun days - glow day,</w:t>
      </w:r>
    </w:p>
    <w:p w:rsidR="00000000" w:rsidDel="00000000" w:rsidP="00000000" w:rsidRDefault="00000000" w:rsidRPr="00000000" w14:paraId="0000001A">
      <w:pPr>
        <w:ind w:left="720" w:firstLine="0"/>
        <w:rPr>
          <w:rFonts w:ascii="Quicksand" w:cs="Quicksand" w:eastAsia="Quicksand" w:hAnsi="Quicksand"/>
          <w:color w:val="202124"/>
          <w:sz w:val="21"/>
          <w:szCs w:val="21"/>
          <w:highlight w:val="white"/>
        </w:rPr>
      </w:pPr>
      <w:r w:rsidDel="00000000" w:rsidR="00000000" w:rsidRPr="00000000">
        <w:rPr>
          <w:rFonts w:ascii="Quicksand" w:cs="Quicksand" w:eastAsia="Quicksand" w:hAnsi="Quicksand"/>
          <w:color w:val="202124"/>
          <w:sz w:val="21"/>
          <w:szCs w:val="21"/>
          <w:highlight w:val="white"/>
          <w:rtl w:val="0"/>
        </w:rPr>
        <w:t xml:space="preserve">science experiment day, movie day, outdoor day with ice cream truck</w:t>
      </w:r>
    </w:p>
    <w:p w:rsidR="00000000" w:rsidDel="00000000" w:rsidP="00000000" w:rsidRDefault="00000000" w:rsidRPr="00000000" w14:paraId="0000001B">
      <w:pPr>
        <w:numPr>
          <w:ilvl w:val="0"/>
          <w:numId w:val="4"/>
        </w:numPr>
        <w:ind w:left="720" w:hanging="360"/>
        <w:rPr>
          <w:rFonts w:ascii="Quicksand" w:cs="Quicksand" w:eastAsia="Quicksand" w:hAnsi="Quicksand"/>
          <w:color w:val="202124"/>
          <w:sz w:val="21"/>
          <w:szCs w:val="21"/>
          <w:highlight w:val="white"/>
          <w:u w:val="none"/>
        </w:rPr>
      </w:pPr>
      <w:r w:rsidDel="00000000" w:rsidR="00000000" w:rsidRPr="00000000">
        <w:rPr>
          <w:rFonts w:ascii="Quicksand" w:cs="Quicksand" w:eastAsia="Quicksand" w:hAnsi="Quicksand"/>
          <w:color w:val="202124"/>
          <w:sz w:val="21"/>
          <w:szCs w:val="21"/>
          <w:highlight w:val="white"/>
          <w:rtl w:val="0"/>
        </w:rPr>
        <w:t xml:space="preserve">4 Grade team requesting up to $3500 </w:t>
      </w:r>
    </w:p>
    <w:p w:rsidR="00000000" w:rsidDel="00000000" w:rsidP="00000000" w:rsidRDefault="00000000" w:rsidRPr="00000000" w14:paraId="0000001C">
      <w:pPr>
        <w:numPr>
          <w:ilvl w:val="1"/>
          <w:numId w:val="4"/>
        </w:numPr>
        <w:ind w:left="1440" w:hanging="360"/>
        <w:rPr>
          <w:rFonts w:ascii="Quicksand" w:cs="Quicksand" w:eastAsia="Quicksand" w:hAnsi="Quicksand"/>
          <w:color w:val="202124"/>
          <w:sz w:val="21"/>
          <w:szCs w:val="21"/>
          <w:highlight w:val="white"/>
          <w:u w:val="none"/>
        </w:rPr>
      </w:pPr>
      <w:r w:rsidDel="00000000" w:rsidR="00000000" w:rsidRPr="00000000">
        <w:rPr>
          <w:rFonts w:ascii="Quicksand" w:cs="Quicksand" w:eastAsia="Quicksand" w:hAnsi="Quicksand"/>
          <w:color w:val="202124"/>
          <w:sz w:val="21"/>
          <w:szCs w:val="21"/>
          <w:highlight w:val="white"/>
          <w:rtl w:val="0"/>
        </w:rPr>
        <w:t xml:space="preserve">an extra bounce house/inflatable obstacle course at field day this school year so that students are not waiting in lines as long, as their rotation time can be quite short</w:t>
      </w:r>
    </w:p>
    <w:p w:rsidR="00000000" w:rsidDel="00000000" w:rsidP="00000000" w:rsidRDefault="00000000" w:rsidRPr="00000000" w14:paraId="0000001D">
      <w:pPr>
        <w:numPr>
          <w:ilvl w:val="1"/>
          <w:numId w:val="4"/>
        </w:numPr>
        <w:ind w:left="1440" w:hanging="360"/>
        <w:rPr>
          <w:rFonts w:ascii="Quicksand" w:cs="Quicksand" w:eastAsia="Quicksand" w:hAnsi="Quicksand"/>
          <w:color w:val="202124"/>
          <w:sz w:val="21"/>
          <w:szCs w:val="21"/>
          <w:highlight w:val="white"/>
          <w:u w:val="none"/>
        </w:rPr>
      </w:pPr>
      <w:r w:rsidDel="00000000" w:rsidR="00000000" w:rsidRPr="00000000">
        <w:rPr>
          <w:rFonts w:ascii="Quicksand" w:cs="Quicksand" w:eastAsia="Quicksand" w:hAnsi="Quicksand"/>
          <w:color w:val="202124"/>
          <w:sz w:val="21"/>
          <w:szCs w:val="21"/>
          <w:highlight w:val="white"/>
          <w:rtl w:val="0"/>
        </w:rPr>
        <w:t xml:space="preserve">purchasing bins or shelving on wheels for student lunch boxes and water bottles to keep things organized and hopefully cut down on the amount of items heading to the lost and found</w:t>
      </w:r>
    </w:p>
    <w:p w:rsidR="00000000" w:rsidDel="00000000" w:rsidP="00000000" w:rsidRDefault="00000000" w:rsidRPr="00000000" w14:paraId="0000001E">
      <w:pPr>
        <w:numPr>
          <w:ilvl w:val="1"/>
          <w:numId w:val="4"/>
        </w:numPr>
        <w:ind w:left="1440" w:hanging="360"/>
        <w:rPr>
          <w:rFonts w:ascii="Quicksand" w:cs="Quicksand" w:eastAsia="Quicksand" w:hAnsi="Quicksand"/>
          <w:color w:val="202124"/>
          <w:sz w:val="21"/>
          <w:szCs w:val="21"/>
          <w:highlight w:val="white"/>
          <w:u w:val="none"/>
        </w:rPr>
      </w:pPr>
      <w:r w:rsidDel="00000000" w:rsidR="00000000" w:rsidRPr="00000000">
        <w:rPr>
          <w:rFonts w:ascii="Quicksand" w:cs="Quicksand" w:eastAsia="Quicksand" w:hAnsi="Quicksand"/>
          <w:color w:val="202124"/>
          <w:sz w:val="21"/>
          <w:szCs w:val="21"/>
          <w:highlight w:val="white"/>
          <w:rtl w:val="0"/>
        </w:rPr>
        <w:t xml:space="preserve">extra equipment such as basketballs, soccer balls, pinnies for soccer games, a cart for art supplies, etc.</w:t>
      </w:r>
    </w:p>
    <w:p w:rsidR="00000000" w:rsidDel="00000000" w:rsidP="00000000" w:rsidRDefault="00000000" w:rsidRPr="00000000" w14:paraId="0000001F">
      <w:pPr>
        <w:numPr>
          <w:ilvl w:val="1"/>
          <w:numId w:val="4"/>
        </w:numPr>
        <w:ind w:left="1440" w:hanging="360"/>
        <w:rPr>
          <w:rFonts w:ascii="Quicksand" w:cs="Quicksand" w:eastAsia="Quicksand" w:hAnsi="Quicksand"/>
          <w:color w:val="202124"/>
          <w:sz w:val="21"/>
          <w:szCs w:val="21"/>
          <w:highlight w:val="white"/>
          <w:u w:val="none"/>
        </w:rPr>
      </w:pPr>
      <w:r w:rsidDel="00000000" w:rsidR="00000000" w:rsidRPr="00000000">
        <w:rPr>
          <w:rFonts w:ascii="Quicksand" w:cs="Quicksand" w:eastAsia="Quicksand" w:hAnsi="Quicksand"/>
          <w:color w:val="202124"/>
          <w:sz w:val="21"/>
          <w:szCs w:val="21"/>
          <w:highlight w:val="white"/>
          <w:rtl w:val="0"/>
        </w:rPr>
        <w:t xml:space="preserve">two wheelchair accessible picnic tables and have a large sail for shade so students can color, read, or chat with one another.</w:t>
      </w:r>
    </w:p>
    <w:p w:rsidR="00000000" w:rsidDel="00000000" w:rsidP="00000000" w:rsidRDefault="00000000" w:rsidRPr="00000000" w14:paraId="00000020">
      <w:pPr>
        <w:numPr>
          <w:ilvl w:val="0"/>
          <w:numId w:val="4"/>
        </w:numPr>
        <w:ind w:left="720" w:hanging="360"/>
        <w:rPr>
          <w:rFonts w:ascii="Quicksand" w:cs="Quicksand" w:eastAsia="Quicksand" w:hAnsi="Quicksand"/>
          <w:color w:val="202124"/>
          <w:sz w:val="21"/>
          <w:szCs w:val="21"/>
          <w:highlight w:val="white"/>
        </w:rPr>
      </w:pPr>
      <w:r w:rsidDel="00000000" w:rsidR="00000000" w:rsidRPr="00000000">
        <w:rPr>
          <w:rFonts w:ascii="Quicksand" w:cs="Quicksand" w:eastAsia="Quicksand" w:hAnsi="Quicksand"/>
          <w:color w:val="202124"/>
          <w:sz w:val="21"/>
          <w:szCs w:val="21"/>
          <w:highlight w:val="white"/>
          <w:rtl w:val="0"/>
        </w:rPr>
        <w:t xml:space="preserve">Grade 2, Carol Flynn is requesting $250 for Bubbles and Bubbles supplies for our ABC countdown end of the year activity...B=BubbleDay</w:t>
      </w:r>
    </w:p>
    <w:p w:rsidR="00000000" w:rsidDel="00000000" w:rsidP="00000000" w:rsidRDefault="00000000" w:rsidRPr="00000000" w14:paraId="00000021">
      <w:pPr>
        <w:numPr>
          <w:ilvl w:val="0"/>
          <w:numId w:val="4"/>
        </w:numPr>
        <w:ind w:left="720" w:hanging="360"/>
        <w:rPr>
          <w:rFonts w:ascii="Quicksand" w:cs="Quicksand" w:eastAsia="Quicksand" w:hAnsi="Quicksand"/>
          <w:color w:val="202124"/>
          <w:sz w:val="21"/>
          <w:szCs w:val="21"/>
          <w:highlight w:val="white"/>
        </w:rPr>
      </w:pPr>
      <w:r w:rsidDel="00000000" w:rsidR="00000000" w:rsidRPr="00000000">
        <w:rPr>
          <w:rFonts w:ascii="Quicksand" w:cs="Quicksand" w:eastAsia="Quicksand" w:hAnsi="Quicksand"/>
          <w:color w:val="202124"/>
          <w:sz w:val="21"/>
          <w:szCs w:val="21"/>
          <w:highlight w:val="white"/>
          <w:rtl w:val="0"/>
        </w:rPr>
        <w:t xml:space="preserve">OR Tech, Carly Smith is requesting $500 for Ipad stands/ goosenecks for Stop Motion Animation, color printer ink for digital drawing</w:t>
      </w:r>
    </w:p>
    <w:p w:rsidR="00000000" w:rsidDel="00000000" w:rsidP="00000000" w:rsidRDefault="00000000" w:rsidRPr="00000000" w14:paraId="00000022">
      <w:pPr>
        <w:numPr>
          <w:ilvl w:val="0"/>
          <w:numId w:val="4"/>
        </w:numPr>
        <w:ind w:left="720" w:hanging="360"/>
        <w:rPr>
          <w:rFonts w:ascii="Quicksand" w:cs="Quicksand" w:eastAsia="Quicksand" w:hAnsi="Quicksand"/>
          <w:color w:val="202124"/>
          <w:sz w:val="21"/>
          <w:szCs w:val="21"/>
          <w:highlight w:val="white"/>
        </w:rPr>
      </w:pPr>
      <w:r w:rsidDel="00000000" w:rsidR="00000000" w:rsidRPr="00000000">
        <w:rPr>
          <w:rFonts w:ascii="Quicksand" w:cs="Quicksand" w:eastAsia="Quicksand" w:hAnsi="Quicksand"/>
          <w:color w:val="202124"/>
          <w:sz w:val="21"/>
          <w:szCs w:val="21"/>
          <w:highlight w:val="white"/>
          <w:rtl w:val="0"/>
        </w:rPr>
        <w:t xml:space="preserve">OR Science, Deirdre Gattoni is requesting $500 for several classroom Lego sets for engineering projects; particularly those that involve coding and hardware. I could also use some miscellaneous materials for projects such as chipboard, card stock, pipe cleaners, glue sticks, and masking tape.</w:t>
      </w:r>
    </w:p>
    <w:p w:rsidR="00000000" w:rsidDel="00000000" w:rsidP="00000000" w:rsidRDefault="00000000" w:rsidRPr="00000000" w14:paraId="00000023">
      <w:pPr>
        <w:numPr>
          <w:ilvl w:val="0"/>
          <w:numId w:val="4"/>
        </w:numPr>
        <w:ind w:left="720" w:hanging="360"/>
        <w:rPr>
          <w:rFonts w:ascii="Quicksand" w:cs="Quicksand" w:eastAsia="Quicksand" w:hAnsi="Quicksand"/>
          <w:color w:val="202124"/>
          <w:sz w:val="21"/>
          <w:szCs w:val="21"/>
          <w:highlight w:val="white"/>
        </w:rPr>
      </w:pPr>
      <w:r w:rsidDel="00000000" w:rsidR="00000000" w:rsidRPr="00000000">
        <w:rPr>
          <w:rFonts w:ascii="Quicksand" w:cs="Quicksand" w:eastAsia="Quicksand" w:hAnsi="Quicksand"/>
          <w:color w:val="202124"/>
          <w:sz w:val="21"/>
          <w:szCs w:val="21"/>
          <w:highlight w:val="white"/>
          <w:rtl w:val="0"/>
        </w:rPr>
        <w:t xml:space="preserve">OR Music, Reagan Nedder is requesting $300 for classroom set of handbells (25 total), and a classroom set of felt ukulele picks</w:t>
      </w:r>
    </w:p>
    <w:p w:rsidR="00000000" w:rsidDel="00000000" w:rsidP="00000000" w:rsidRDefault="00000000" w:rsidRPr="00000000" w14:paraId="00000024">
      <w:pPr>
        <w:numPr>
          <w:ilvl w:val="0"/>
          <w:numId w:val="4"/>
        </w:numPr>
        <w:ind w:left="720" w:hanging="360"/>
        <w:rPr>
          <w:rFonts w:ascii="Quicksand" w:cs="Quicksand" w:eastAsia="Quicksand" w:hAnsi="Quicksand"/>
          <w:color w:val="202124"/>
          <w:sz w:val="21"/>
          <w:szCs w:val="21"/>
          <w:highlight w:val="white"/>
        </w:rPr>
      </w:pPr>
      <w:r w:rsidDel="00000000" w:rsidR="00000000" w:rsidRPr="00000000">
        <w:rPr>
          <w:rFonts w:ascii="Quicksand" w:cs="Quicksand" w:eastAsia="Quicksand" w:hAnsi="Quicksand"/>
          <w:color w:val="202124"/>
          <w:sz w:val="21"/>
          <w:szCs w:val="21"/>
          <w:highlight w:val="white"/>
          <w:rtl w:val="0"/>
        </w:rPr>
        <w:t xml:space="preserve">OR 7 C’s, Brie Notaro is requesting $530 flexible seating in my classroom. These seating options would include things like more tilt stools, bean bags, yoga ball seats, etc. This accessible seating allows for a more welcoming and inclusive classroom environment. They bring students so much joy while also helping them focus and work hard.</w:t>
      </w:r>
    </w:p>
    <w:p w:rsidR="00000000" w:rsidDel="00000000" w:rsidP="00000000" w:rsidRDefault="00000000" w:rsidRPr="00000000" w14:paraId="00000025">
      <w:pPr>
        <w:numPr>
          <w:ilvl w:val="0"/>
          <w:numId w:val="4"/>
        </w:numPr>
        <w:ind w:left="720" w:hanging="360"/>
        <w:rPr>
          <w:rFonts w:ascii="Quicksand" w:cs="Quicksand" w:eastAsia="Quicksand" w:hAnsi="Quicksand"/>
          <w:color w:val="202124"/>
          <w:sz w:val="21"/>
          <w:szCs w:val="21"/>
          <w:highlight w:val="white"/>
        </w:rPr>
      </w:pPr>
      <w:r w:rsidDel="00000000" w:rsidR="00000000" w:rsidRPr="00000000">
        <w:rPr>
          <w:rFonts w:ascii="Quicksand" w:cs="Quicksand" w:eastAsia="Quicksand" w:hAnsi="Quicksand"/>
          <w:color w:val="202124"/>
          <w:sz w:val="21"/>
          <w:szCs w:val="21"/>
          <w:highlight w:val="white"/>
          <w:rtl w:val="0"/>
        </w:rPr>
        <w:t xml:space="preserve">Mary Kate Stevens, OR is requesting $1987 for a book written by Alexis Bronner and Mary Kate Stevens, illustrated by Carly Smith to give to  incoming third graders. Also wanted to give it to all the students at OR</w:t>
      </w:r>
    </w:p>
    <w:p w:rsidR="00000000" w:rsidDel="00000000" w:rsidP="00000000" w:rsidRDefault="00000000" w:rsidRPr="00000000" w14:paraId="00000026">
      <w:pPr>
        <w:numPr>
          <w:ilvl w:val="0"/>
          <w:numId w:val="4"/>
        </w:numPr>
        <w:ind w:left="720" w:hanging="360"/>
        <w:rPr>
          <w:rFonts w:ascii="Quicksand" w:cs="Quicksand" w:eastAsia="Quicksand" w:hAnsi="Quicksand"/>
          <w:color w:val="202124"/>
          <w:sz w:val="21"/>
          <w:szCs w:val="21"/>
          <w:highlight w:val="white"/>
        </w:rPr>
      </w:pPr>
      <w:r w:rsidDel="00000000" w:rsidR="00000000" w:rsidRPr="00000000">
        <w:rPr>
          <w:rFonts w:ascii="Quicksand" w:cs="Quicksand" w:eastAsia="Quicksand" w:hAnsi="Quicksand"/>
          <w:color w:val="202124"/>
          <w:sz w:val="21"/>
          <w:szCs w:val="21"/>
          <w:highlight w:val="white"/>
          <w:rtl w:val="0"/>
        </w:rPr>
        <w:t xml:space="preserve">FD Library, Joise Scott is requesting $500 or more for high interest books and replacement books. List from Titcombs and Amazon.</w:t>
      </w:r>
    </w:p>
    <w:p w:rsidR="00000000" w:rsidDel="00000000" w:rsidP="00000000" w:rsidRDefault="00000000" w:rsidRPr="00000000" w14:paraId="00000027">
      <w:pPr>
        <w:numPr>
          <w:ilvl w:val="0"/>
          <w:numId w:val="4"/>
        </w:numPr>
        <w:ind w:left="720" w:hanging="360"/>
        <w:rPr>
          <w:rFonts w:ascii="Quicksand" w:cs="Quicksand" w:eastAsia="Quicksand" w:hAnsi="Quicksand"/>
          <w:color w:val="202124"/>
          <w:sz w:val="20"/>
          <w:szCs w:val="20"/>
          <w:highlight w:val="white"/>
        </w:rPr>
      </w:pPr>
      <w:r w:rsidDel="00000000" w:rsidR="00000000" w:rsidRPr="00000000">
        <w:rPr>
          <w:rFonts w:ascii="Quicksand" w:cs="Quicksand" w:eastAsia="Quicksand" w:hAnsi="Quicksand"/>
          <w:color w:val="202124"/>
          <w:sz w:val="21"/>
          <w:szCs w:val="21"/>
          <w:highlight w:val="white"/>
          <w:rtl w:val="0"/>
        </w:rPr>
        <w:t xml:space="preserve">FD Garden Committee is requesting $993 for toolkits and gloves &amp; $3200 for 32 garden beds. This will all help </w:t>
      </w:r>
      <w:r w:rsidDel="00000000" w:rsidR="00000000" w:rsidRPr="00000000">
        <w:rPr>
          <w:rFonts w:ascii="Quicksand" w:cs="Quicksand" w:eastAsia="Quicksand" w:hAnsi="Quicksand"/>
          <w:sz w:val="21"/>
          <w:szCs w:val="21"/>
          <w:highlight w:val="white"/>
          <w:rtl w:val="0"/>
        </w:rPr>
        <w:t xml:space="preserve">support the start-up of the new school garden featuring 32 raised garden beds. The garden project is designed to provide students with hands-on learning experiences in science, nutrition, sustainability, responsibility, and teamwor</w:t>
      </w:r>
      <w:r w:rsidDel="00000000" w:rsidR="00000000" w:rsidRPr="00000000">
        <w:rPr>
          <w:rFonts w:ascii="Quicksand" w:cs="Quicksand" w:eastAsia="Quicksand" w:hAnsi="Quicksand"/>
          <w:sz w:val="20"/>
          <w:szCs w:val="20"/>
          <w:highlight w:val="white"/>
          <w:rtl w:val="0"/>
        </w:rPr>
        <w:t xml:space="preserve">k</w:t>
      </w:r>
      <w:r w:rsidDel="00000000" w:rsidR="00000000" w:rsidRPr="00000000">
        <w:rPr>
          <w:rtl w:val="0"/>
        </w:rPr>
      </w:r>
    </w:p>
    <w:p w:rsidR="00000000" w:rsidDel="00000000" w:rsidP="00000000" w:rsidRDefault="00000000" w:rsidRPr="00000000" w14:paraId="00000028">
      <w:pPr>
        <w:widowControl w:val="0"/>
        <w:spacing w:before="16.65771484375" w:line="240" w:lineRule="auto"/>
        <w:rPr>
          <w:rFonts w:ascii="Quicksand" w:cs="Quicksand" w:eastAsia="Quicksand" w:hAnsi="Quicksand"/>
          <w:color w:val="1f1f1f"/>
          <w:sz w:val="21"/>
          <w:szCs w:val="21"/>
          <w:highlight w:val="white"/>
        </w:rPr>
      </w:pPr>
      <w:r w:rsidDel="00000000" w:rsidR="00000000" w:rsidRPr="00000000">
        <w:rPr>
          <w:rtl w:val="0"/>
        </w:rPr>
      </w:r>
    </w:p>
    <w:p w:rsidR="00000000" w:rsidDel="00000000" w:rsidP="00000000" w:rsidRDefault="00000000" w:rsidRPr="00000000" w14:paraId="00000029">
      <w:pPr>
        <w:widowControl w:val="0"/>
        <w:spacing w:before="16.65771484375" w:line="240" w:lineRule="auto"/>
        <w:rPr>
          <w:rFonts w:ascii="Quicksand" w:cs="Quicksand" w:eastAsia="Quicksand" w:hAnsi="Quicksand"/>
          <w:sz w:val="20"/>
          <w:szCs w:val="20"/>
        </w:rPr>
      </w:pPr>
      <w:r w:rsidDel="00000000" w:rsidR="00000000" w:rsidRPr="00000000">
        <w:rPr>
          <w:rFonts w:ascii="Quicksand" w:cs="Quicksand" w:eastAsia="Quicksand" w:hAnsi="Quicksand"/>
          <w:b w:val="1"/>
          <w:bCs w:val="1"/>
          <w:sz w:val="20"/>
          <w:szCs w:val="20"/>
          <w:rtl w:val="0"/>
        </w:rPr>
        <w:t xml:space="preserve">Communications - </w:t>
      </w:r>
      <w:r w:rsidDel="00000000" w:rsidR="00000000" w:rsidRPr="00000000">
        <w:rPr>
          <w:rFonts w:ascii="Quicksand" w:cs="Quicksand" w:eastAsia="Quicksand" w:hAnsi="Quicksand"/>
          <w:sz w:val="20"/>
          <w:szCs w:val="20"/>
          <w:rtl w:val="0"/>
        </w:rPr>
        <w:t xml:space="preserve">Michelle Ducie | Jackie Flynn</w:t>
      </w:r>
    </w:p>
    <w:p w:rsidR="00000000" w:rsidDel="00000000" w:rsidP="00000000" w:rsidRDefault="00000000" w:rsidRPr="00000000" w14:paraId="0000002A">
      <w:pPr>
        <w:widowControl w:val="0"/>
        <w:numPr>
          <w:ilvl w:val="0"/>
          <w:numId w:val="7"/>
        </w:numPr>
        <w:spacing w:after="0" w:afterAutospacing="0" w:before="16.65771484375" w:line="240" w:lineRule="auto"/>
        <w:ind w:left="720" w:hanging="360"/>
        <w:rPr>
          <w:rFonts w:ascii="Quicksand" w:cs="Quicksand" w:eastAsia="Quicksand" w:hAnsi="Quicksand"/>
          <w:sz w:val="20"/>
          <w:szCs w:val="20"/>
          <w:u w:val="none"/>
        </w:rPr>
      </w:pPr>
      <w:r w:rsidDel="00000000" w:rsidR="00000000" w:rsidRPr="00000000">
        <w:rPr>
          <w:rFonts w:ascii="Quicksand" w:cs="Quicksand" w:eastAsia="Quicksand" w:hAnsi="Quicksand"/>
          <w:sz w:val="20"/>
          <w:szCs w:val="20"/>
          <w:rtl w:val="0"/>
        </w:rPr>
        <w:t xml:space="preserve">Reminder - our website is the best place to find out about PTA Happenings </w:t>
      </w:r>
      <w:hyperlink r:id="rId7">
        <w:r w:rsidDel="00000000" w:rsidR="00000000" w:rsidRPr="00000000">
          <w:rPr>
            <w:rFonts w:ascii="Quicksand" w:cs="Quicksand" w:eastAsia="Quicksand" w:hAnsi="Quicksand"/>
            <w:color w:val="1155cc"/>
            <w:sz w:val="20"/>
            <w:szCs w:val="20"/>
            <w:u w:val="single"/>
            <w:rtl w:val="0"/>
          </w:rPr>
          <w:t xml:space="preserve">https://www.sandwichpta.com/</w:t>
        </w:r>
      </w:hyperlink>
      <w:r w:rsidDel="00000000" w:rsidR="00000000" w:rsidRPr="00000000">
        <w:rPr>
          <w:rFonts w:ascii="Quicksand" w:cs="Quicksand" w:eastAsia="Quicksand" w:hAnsi="Quicksand"/>
          <w:sz w:val="20"/>
          <w:szCs w:val="20"/>
          <w:rtl w:val="0"/>
        </w:rPr>
        <w:t xml:space="preserve"> </w:t>
      </w:r>
    </w:p>
    <w:p w:rsidR="00000000" w:rsidDel="00000000" w:rsidP="00000000" w:rsidRDefault="00000000" w:rsidRPr="00000000" w14:paraId="0000002B">
      <w:pPr>
        <w:widowControl w:val="0"/>
        <w:numPr>
          <w:ilvl w:val="1"/>
          <w:numId w:val="7"/>
        </w:numPr>
        <w:spacing w:after="0" w:afterAutospacing="0" w:before="0" w:beforeAutospacing="0" w:line="240" w:lineRule="auto"/>
        <w:ind w:left="1440" w:hanging="360"/>
        <w:rPr>
          <w:rFonts w:ascii="Quicksand" w:cs="Quicksand" w:eastAsia="Quicksand" w:hAnsi="Quicksand"/>
          <w:sz w:val="20"/>
          <w:szCs w:val="20"/>
          <w:u w:val="none"/>
        </w:rPr>
      </w:pPr>
      <w:r w:rsidDel="00000000" w:rsidR="00000000" w:rsidRPr="00000000">
        <w:rPr>
          <w:rFonts w:ascii="Quicksand" w:cs="Quicksand" w:eastAsia="Quicksand" w:hAnsi="Quicksand"/>
          <w:sz w:val="20"/>
          <w:szCs w:val="20"/>
          <w:rtl w:val="0"/>
        </w:rPr>
        <w:t xml:space="preserve">Events for families and students</w:t>
      </w:r>
    </w:p>
    <w:p w:rsidR="00000000" w:rsidDel="00000000" w:rsidP="00000000" w:rsidRDefault="00000000" w:rsidRPr="00000000" w14:paraId="0000002C">
      <w:pPr>
        <w:widowControl w:val="0"/>
        <w:numPr>
          <w:ilvl w:val="1"/>
          <w:numId w:val="7"/>
        </w:numPr>
        <w:spacing w:after="0" w:afterAutospacing="0" w:before="0" w:beforeAutospacing="0" w:line="240" w:lineRule="auto"/>
        <w:ind w:left="144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Cultural Enrichment for students</w:t>
      </w:r>
    </w:p>
    <w:p w:rsidR="00000000" w:rsidDel="00000000" w:rsidP="00000000" w:rsidRDefault="00000000" w:rsidRPr="00000000" w14:paraId="0000002D">
      <w:pPr>
        <w:widowControl w:val="0"/>
        <w:numPr>
          <w:ilvl w:val="1"/>
          <w:numId w:val="7"/>
        </w:numPr>
        <w:spacing w:after="0" w:afterAutospacing="0" w:before="0" w:beforeAutospacing="0" w:line="240" w:lineRule="auto"/>
        <w:ind w:left="1440" w:hanging="360"/>
        <w:rPr>
          <w:rFonts w:ascii="Quicksand" w:cs="Quicksand" w:eastAsia="Quicksand" w:hAnsi="Quicksand"/>
          <w:sz w:val="20"/>
          <w:szCs w:val="20"/>
          <w:u w:val="none"/>
        </w:rPr>
      </w:pPr>
      <w:r w:rsidDel="00000000" w:rsidR="00000000" w:rsidRPr="00000000">
        <w:rPr>
          <w:rFonts w:ascii="Quicksand" w:cs="Quicksand" w:eastAsia="Quicksand" w:hAnsi="Quicksand"/>
          <w:sz w:val="20"/>
          <w:szCs w:val="20"/>
          <w:rtl w:val="0"/>
        </w:rPr>
        <w:t xml:space="preserve">Fundraisers</w:t>
      </w:r>
    </w:p>
    <w:p w:rsidR="00000000" w:rsidDel="00000000" w:rsidP="00000000" w:rsidRDefault="00000000" w:rsidRPr="00000000" w14:paraId="0000002E">
      <w:pPr>
        <w:widowControl w:val="0"/>
        <w:numPr>
          <w:ilvl w:val="1"/>
          <w:numId w:val="7"/>
        </w:numPr>
        <w:spacing w:after="0" w:afterAutospacing="0" w:before="0" w:beforeAutospacing="0" w:line="240" w:lineRule="auto"/>
        <w:ind w:left="1440" w:hanging="360"/>
        <w:rPr>
          <w:rFonts w:ascii="Quicksand" w:cs="Quicksand" w:eastAsia="Quicksand" w:hAnsi="Quicksand"/>
          <w:sz w:val="20"/>
          <w:szCs w:val="20"/>
          <w:u w:val="none"/>
        </w:rPr>
      </w:pPr>
      <w:r w:rsidDel="00000000" w:rsidR="00000000" w:rsidRPr="00000000">
        <w:rPr>
          <w:rFonts w:ascii="Quicksand" w:cs="Quicksand" w:eastAsia="Quicksand" w:hAnsi="Quicksand"/>
          <w:sz w:val="20"/>
          <w:szCs w:val="20"/>
          <w:rtl w:val="0"/>
        </w:rPr>
        <w:t xml:space="preserve">Meeting Agendas, Minutes and Zoom link</w:t>
      </w:r>
    </w:p>
    <w:p w:rsidR="00000000" w:rsidDel="00000000" w:rsidP="00000000" w:rsidRDefault="00000000" w:rsidRPr="00000000" w14:paraId="0000002F">
      <w:pPr>
        <w:widowControl w:val="0"/>
        <w:numPr>
          <w:ilvl w:val="1"/>
          <w:numId w:val="7"/>
        </w:numPr>
        <w:spacing w:after="0" w:afterAutospacing="0" w:before="0" w:beforeAutospacing="0" w:line="240" w:lineRule="auto"/>
        <w:ind w:left="1440" w:hanging="360"/>
        <w:rPr>
          <w:rFonts w:ascii="Quicksand" w:cs="Quicksand" w:eastAsia="Quicksand" w:hAnsi="Quicksand"/>
          <w:sz w:val="20"/>
          <w:szCs w:val="20"/>
          <w:u w:val="none"/>
        </w:rPr>
      </w:pPr>
      <w:r w:rsidDel="00000000" w:rsidR="00000000" w:rsidRPr="00000000">
        <w:rPr>
          <w:rFonts w:ascii="Quicksand" w:cs="Quicksand" w:eastAsia="Quicksand" w:hAnsi="Quicksand"/>
          <w:sz w:val="20"/>
          <w:szCs w:val="20"/>
          <w:rtl w:val="0"/>
        </w:rPr>
        <w:t xml:space="preserve">Follow ups on how teachers and students are enjoying our grants</w:t>
      </w:r>
    </w:p>
    <w:p w:rsidR="00000000" w:rsidDel="00000000" w:rsidP="00000000" w:rsidRDefault="00000000" w:rsidRPr="00000000" w14:paraId="00000030">
      <w:pPr>
        <w:widowControl w:val="0"/>
        <w:numPr>
          <w:ilvl w:val="0"/>
          <w:numId w:val="7"/>
        </w:numPr>
        <w:spacing w:after="0" w:afterAutospacing="0" w:before="0" w:beforeAutospacing="0" w:line="240" w:lineRule="auto"/>
        <w:ind w:left="72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Recent Blogs:</w:t>
      </w:r>
    </w:p>
    <w:p w:rsidR="00000000" w:rsidDel="00000000" w:rsidP="00000000" w:rsidRDefault="00000000" w:rsidRPr="00000000" w14:paraId="00000031">
      <w:pPr>
        <w:widowControl w:val="0"/>
        <w:numPr>
          <w:ilvl w:val="1"/>
          <w:numId w:val="7"/>
        </w:numPr>
        <w:spacing w:after="0" w:afterAutospacing="0" w:before="0" w:beforeAutospacing="0" w:line="240" w:lineRule="auto"/>
        <w:ind w:left="1440" w:hanging="360"/>
        <w:rPr>
          <w:rFonts w:ascii="Quicksand" w:cs="Quicksand" w:eastAsia="Quicksand" w:hAnsi="Quicksand"/>
          <w:sz w:val="20"/>
          <w:szCs w:val="20"/>
        </w:rPr>
      </w:pPr>
      <w:hyperlink r:id="rId8">
        <w:r w:rsidDel="00000000" w:rsidR="00000000" w:rsidRPr="00000000">
          <w:rPr>
            <w:rFonts w:ascii="Quicksand" w:cs="Quicksand" w:eastAsia="Quicksand" w:hAnsi="Quicksand"/>
            <w:color w:val="1155cc"/>
            <w:sz w:val="20"/>
            <w:szCs w:val="20"/>
            <w:u w:val="single"/>
            <w:rtl w:val="0"/>
          </w:rPr>
          <w:t xml:space="preserve">https://www.sandwichpta.com/post/oak-ridge-mural</w:t>
        </w:r>
      </w:hyperlink>
      <w:r w:rsidDel="00000000" w:rsidR="00000000" w:rsidRPr="00000000">
        <w:rPr>
          <w:rtl w:val="0"/>
        </w:rPr>
      </w:r>
    </w:p>
    <w:p w:rsidR="00000000" w:rsidDel="00000000" w:rsidP="00000000" w:rsidRDefault="00000000" w:rsidRPr="00000000" w14:paraId="00000032">
      <w:pPr>
        <w:widowControl w:val="0"/>
        <w:numPr>
          <w:ilvl w:val="1"/>
          <w:numId w:val="7"/>
        </w:numPr>
        <w:spacing w:before="0" w:beforeAutospacing="0" w:line="240" w:lineRule="auto"/>
        <w:ind w:left="1440" w:hanging="360"/>
        <w:rPr>
          <w:rFonts w:ascii="Quicksand" w:cs="Quicksand" w:eastAsia="Quicksand" w:hAnsi="Quicksand"/>
          <w:sz w:val="20"/>
          <w:szCs w:val="20"/>
        </w:rPr>
      </w:pPr>
      <w:hyperlink r:id="rId9">
        <w:r w:rsidDel="00000000" w:rsidR="00000000" w:rsidRPr="00000000">
          <w:rPr>
            <w:rFonts w:ascii="Quicksand" w:cs="Quicksand" w:eastAsia="Quicksand" w:hAnsi="Quicksand"/>
            <w:color w:val="1155cc"/>
            <w:sz w:val="20"/>
            <w:szCs w:val="20"/>
            <w:u w:val="single"/>
            <w:rtl w:val="0"/>
          </w:rPr>
          <w:t xml:space="preserve">https://www.sandwichpta.com/post/forestdalefamilybingonight2026</w:t>
        </w:r>
      </w:hyperlink>
      <w:r w:rsidDel="00000000" w:rsidR="00000000" w:rsidRPr="00000000">
        <w:rPr>
          <w:rFonts w:ascii="Quicksand" w:cs="Quicksand" w:eastAsia="Quicksand" w:hAnsi="Quicksand"/>
          <w:sz w:val="20"/>
          <w:szCs w:val="20"/>
          <w:rtl w:val="0"/>
        </w:rPr>
        <w:t xml:space="preserve"> </w:t>
      </w:r>
    </w:p>
    <w:p w:rsidR="00000000" w:rsidDel="00000000" w:rsidP="00000000" w:rsidRDefault="00000000" w:rsidRPr="00000000" w14:paraId="00000033">
      <w:pPr>
        <w:widowControl w:val="0"/>
        <w:spacing w:before="16.65771484375" w:line="240" w:lineRule="auto"/>
        <w:rPr>
          <w:rFonts w:ascii="Quicksand" w:cs="Quicksand" w:eastAsia="Quicksand" w:hAnsi="Quicksand"/>
          <w:b w:val="1"/>
          <w:bCs w:val="1"/>
          <w:sz w:val="20"/>
          <w:szCs w:val="20"/>
        </w:rPr>
      </w:pPr>
      <w:r w:rsidDel="00000000" w:rsidR="00000000" w:rsidRPr="00000000">
        <w:rPr>
          <w:rtl w:val="0"/>
        </w:rPr>
      </w:r>
    </w:p>
    <w:p w:rsidR="00000000" w:rsidDel="00000000" w:rsidP="00000000" w:rsidRDefault="00000000" w:rsidRPr="00000000" w14:paraId="00000034">
      <w:pPr>
        <w:widowControl w:val="0"/>
        <w:spacing w:before="16.65771484375" w:line="240" w:lineRule="auto"/>
        <w:rPr>
          <w:rFonts w:ascii="Quicksand" w:cs="Quicksand" w:eastAsia="Quicksand" w:hAnsi="Quicksand"/>
          <w:sz w:val="20"/>
          <w:szCs w:val="20"/>
        </w:rPr>
      </w:pPr>
      <w:r w:rsidDel="00000000" w:rsidR="00000000" w:rsidRPr="00000000">
        <w:rPr>
          <w:rFonts w:ascii="Quicksand" w:cs="Quicksand" w:eastAsia="Quicksand" w:hAnsi="Quicksand"/>
          <w:b w:val="1"/>
          <w:bCs w:val="1"/>
          <w:sz w:val="20"/>
          <w:szCs w:val="20"/>
          <w:rtl w:val="0"/>
        </w:rPr>
        <w:t xml:space="preserve">Fundraising - </w:t>
      </w:r>
      <w:r w:rsidDel="00000000" w:rsidR="00000000" w:rsidRPr="00000000">
        <w:rPr>
          <w:rFonts w:ascii="Quicksand" w:cs="Quicksand" w:eastAsia="Quicksand" w:hAnsi="Quicksand"/>
          <w:sz w:val="20"/>
          <w:szCs w:val="20"/>
          <w:rtl w:val="0"/>
        </w:rPr>
        <w:t xml:space="preserve">Antonia Solitro | Jackie O’Connor </w:t>
      </w:r>
    </w:p>
    <w:p w:rsidR="00000000" w:rsidDel="00000000" w:rsidP="00000000" w:rsidRDefault="00000000" w:rsidRPr="00000000" w14:paraId="00000035">
      <w:pPr>
        <w:widowControl w:val="0"/>
        <w:numPr>
          <w:ilvl w:val="0"/>
          <w:numId w:val="3"/>
        </w:numPr>
        <w:spacing w:after="0" w:afterAutospacing="0" w:before="16.65771484375" w:line="240" w:lineRule="auto"/>
        <w:ind w:left="720" w:hanging="360"/>
        <w:rPr>
          <w:rFonts w:ascii="Quicksand" w:cs="Quicksand" w:eastAsia="Quicksand" w:hAnsi="Quicksand"/>
          <w:sz w:val="20"/>
          <w:szCs w:val="20"/>
          <w:u w:val="none"/>
        </w:rPr>
      </w:pPr>
      <w:r w:rsidDel="00000000" w:rsidR="00000000" w:rsidRPr="00000000">
        <w:rPr>
          <w:rFonts w:ascii="Quicksand" w:cs="Quicksand" w:eastAsia="Quicksand" w:hAnsi="Quicksand"/>
          <w:sz w:val="20"/>
          <w:szCs w:val="20"/>
          <w:rtl w:val="0"/>
        </w:rPr>
        <w:t xml:space="preserve">Fun run potential dates Friday October 23 and Friday October 29 pending admin approval </w:t>
      </w:r>
    </w:p>
    <w:p w:rsidR="00000000" w:rsidDel="00000000" w:rsidP="00000000" w:rsidRDefault="00000000" w:rsidRPr="00000000" w14:paraId="00000036">
      <w:pPr>
        <w:widowControl w:val="0"/>
        <w:numPr>
          <w:ilvl w:val="0"/>
          <w:numId w:val="3"/>
        </w:numPr>
        <w:spacing w:after="0" w:afterAutospacing="0" w:before="0" w:beforeAutospacing="0" w:line="240" w:lineRule="auto"/>
        <w:ind w:left="720" w:hanging="360"/>
        <w:rPr>
          <w:rFonts w:ascii="Quicksand" w:cs="Quicksand" w:eastAsia="Quicksand" w:hAnsi="Quicksand"/>
          <w:sz w:val="20"/>
          <w:szCs w:val="20"/>
          <w:u w:val="none"/>
        </w:rPr>
      </w:pPr>
      <w:r w:rsidDel="00000000" w:rsidR="00000000" w:rsidRPr="00000000">
        <w:rPr>
          <w:rFonts w:ascii="Quicksand" w:cs="Quicksand" w:eastAsia="Quicksand" w:hAnsi="Quicksand"/>
          <w:sz w:val="20"/>
          <w:szCs w:val="20"/>
          <w:rtl w:val="0"/>
        </w:rPr>
        <w:t xml:space="preserve">Recruiting 1-2 additional volunteers to help leading up to the run dates-sorting/delivering t shirts, delivering flags, helping set up the day before, etc</w:t>
      </w:r>
    </w:p>
    <w:p w:rsidR="00000000" w:rsidDel="00000000" w:rsidP="00000000" w:rsidRDefault="00000000" w:rsidRPr="00000000" w14:paraId="00000037">
      <w:pPr>
        <w:widowControl w:val="0"/>
        <w:numPr>
          <w:ilvl w:val="0"/>
          <w:numId w:val="3"/>
        </w:numPr>
        <w:spacing w:before="0" w:beforeAutospacing="0" w:line="240" w:lineRule="auto"/>
        <w:ind w:left="720" w:hanging="360"/>
        <w:rPr>
          <w:rFonts w:ascii="Quicksand" w:cs="Quicksand" w:eastAsia="Quicksand" w:hAnsi="Quicksand"/>
          <w:sz w:val="20"/>
          <w:szCs w:val="20"/>
          <w:u w:val="none"/>
        </w:rPr>
      </w:pPr>
      <w:r w:rsidDel="00000000" w:rsidR="00000000" w:rsidRPr="00000000">
        <w:rPr>
          <w:rFonts w:ascii="Quicksand" w:cs="Quicksand" w:eastAsia="Quicksand" w:hAnsi="Quicksand"/>
          <w:sz w:val="20"/>
          <w:szCs w:val="20"/>
          <w:rtl w:val="0"/>
        </w:rPr>
        <w:t xml:space="preserve">Open floor for incentive feedback (specifically the funds given to teachers when we hit our goal)</w:t>
      </w:r>
    </w:p>
    <w:p w:rsidR="00000000" w:rsidDel="00000000" w:rsidP="00000000" w:rsidRDefault="00000000" w:rsidRPr="00000000" w14:paraId="00000038">
      <w:pPr>
        <w:widowControl w:val="0"/>
        <w:spacing w:before="16.65771484375" w:line="240" w:lineRule="auto"/>
        <w:ind w:left="0" w:firstLine="0"/>
        <w:rPr>
          <w:rFonts w:ascii="Quicksand" w:cs="Quicksand" w:eastAsia="Quicksand" w:hAnsi="Quicksand"/>
          <w:sz w:val="20"/>
          <w:szCs w:val="20"/>
        </w:rPr>
      </w:pPr>
      <w:r w:rsidDel="00000000" w:rsidR="00000000" w:rsidRPr="00000000">
        <w:rPr>
          <w:rtl w:val="0"/>
        </w:rPr>
      </w:r>
    </w:p>
    <w:p w:rsidR="00000000" w:rsidDel="00000000" w:rsidP="00000000" w:rsidRDefault="00000000" w:rsidRPr="00000000" w14:paraId="00000039">
      <w:pPr>
        <w:widowControl w:val="0"/>
        <w:spacing w:before="16.65771484375" w:line="240" w:lineRule="auto"/>
        <w:ind w:left="0" w:firstLine="0"/>
        <w:rPr>
          <w:rFonts w:ascii="Quicksand" w:cs="Quicksand" w:eastAsia="Quicksand" w:hAnsi="Quicksand"/>
          <w:sz w:val="20"/>
          <w:szCs w:val="20"/>
        </w:rPr>
      </w:pPr>
      <w:r w:rsidDel="00000000" w:rsidR="00000000" w:rsidRPr="00000000">
        <w:rPr>
          <w:rFonts w:ascii="Quicksand" w:cs="Quicksand" w:eastAsia="Quicksand" w:hAnsi="Quicksand"/>
          <w:b w:val="1"/>
          <w:bCs w:val="1"/>
          <w:sz w:val="20"/>
          <w:szCs w:val="20"/>
          <w:rtl w:val="0"/>
        </w:rPr>
        <w:t xml:space="preserve">Events - </w:t>
      </w:r>
      <w:r w:rsidDel="00000000" w:rsidR="00000000" w:rsidRPr="00000000">
        <w:rPr>
          <w:rFonts w:ascii="Quicksand" w:cs="Quicksand" w:eastAsia="Quicksand" w:hAnsi="Quicksand"/>
          <w:sz w:val="20"/>
          <w:szCs w:val="20"/>
          <w:rtl w:val="0"/>
        </w:rPr>
        <w:t xml:space="preserve">Meaghan Mallon | Katie Bifano | Casey Read</w:t>
      </w:r>
    </w:p>
    <w:p w:rsidR="00000000" w:rsidDel="00000000" w:rsidP="00000000" w:rsidRDefault="00000000" w:rsidRPr="00000000" w14:paraId="0000003A">
      <w:pPr>
        <w:widowControl w:val="0"/>
        <w:numPr>
          <w:ilvl w:val="0"/>
          <w:numId w:val="12"/>
        </w:numPr>
        <w:spacing w:before="16.65771484375" w:line="240" w:lineRule="auto"/>
        <w:ind w:left="720" w:hanging="360"/>
        <w:rPr>
          <w:rFonts w:ascii="Quicksand" w:cs="Quicksand" w:eastAsia="Quicksand" w:hAnsi="Quicksand"/>
          <w:sz w:val="20"/>
          <w:szCs w:val="20"/>
          <w:u w:val="none"/>
        </w:rPr>
      </w:pPr>
      <w:r w:rsidDel="00000000" w:rsidR="00000000" w:rsidRPr="00000000">
        <w:rPr>
          <w:rFonts w:ascii="Quicksand" w:cs="Quicksand" w:eastAsia="Quicksand" w:hAnsi="Quicksand"/>
          <w:sz w:val="20"/>
          <w:szCs w:val="20"/>
          <w:rtl w:val="0"/>
        </w:rPr>
        <w:t xml:space="preserve">Forestdale Bingo night May 15th</w:t>
      </w:r>
    </w:p>
    <w:p w:rsidR="00000000" w:rsidDel="00000000" w:rsidP="00000000" w:rsidRDefault="00000000" w:rsidRPr="00000000" w14:paraId="0000003B">
      <w:pPr>
        <w:widowControl w:val="0"/>
        <w:spacing w:before="16.65771484375" w:line="240" w:lineRule="auto"/>
        <w:rPr>
          <w:rFonts w:ascii="Quicksand" w:cs="Quicksand" w:eastAsia="Quicksand" w:hAnsi="Quicksand"/>
          <w:sz w:val="20"/>
          <w:szCs w:val="20"/>
        </w:rPr>
      </w:pPr>
      <w:r w:rsidDel="00000000" w:rsidR="00000000" w:rsidRPr="00000000">
        <w:rPr>
          <w:rtl w:val="0"/>
        </w:rPr>
      </w:r>
    </w:p>
    <w:p w:rsidR="00000000" w:rsidDel="00000000" w:rsidP="00000000" w:rsidRDefault="00000000" w:rsidRPr="00000000" w14:paraId="0000003C">
      <w:pPr>
        <w:widowControl w:val="0"/>
        <w:spacing w:before="16.65771484375" w:line="240" w:lineRule="auto"/>
        <w:rPr>
          <w:rFonts w:ascii="Quicksand" w:cs="Quicksand" w:eastAsia="Quicksand" w:hAnsi="Quicksand"/>
          <w:sz w:val="20"/>
          <w:szCs w:val="20"/>
        </w:rPr>
      </w:pPr>
      <w:r w:rsidDel="00000000" w:rsidR="00000000" w:rsidRPr="00000000">
        <w:rPr>
          <w:rFonts w:ascii="Quicksand" w:cs="Quicksand" w:eastAsia="Quicksand" w:hAnsi="Quicksand"/>
          <w:b w:val="1"/>
          <w:bCs w:val="1"/>
          <w:sz w:val="20"/>
          <w:szCs w:val="20"/>
          <w:rtl w:val="0"/>
        </w:rPr>
        <w:t xml:space="preserve">Cultural - </w:t>
      </w:r>
      <w:r w:rsidDel="00000000" w:rsidR="00000000" w:rsidRPr="00000000">
        <w:rPr>
          <w:rFonts w:ascii="Quicksand" w:cs="Quicksand" w:eastAsia="Quicksand" w:hAnsi="Quicksand"/>
          <w:sz w:val="20"/>
          <w:szCs w:val="20"/>
          <w:rtl w:val="0"/>
        </w:rPr>
        <w:t xml:space="preserve">Cyndi Rotondi | Alexis Bronner </w:t>
      </w:r>
    </w:p>
    <w:p w:rsidR="00000000" w:rsidDel="00000000" w:rsidP="00000000" w:rsidRDefault="00000000" w:rsidRPr="00000000" w14:paraId="0000003D">
      <w:pPr>
        <w:widowControl w:val="0"/>
        <w:numPr>
          <w:ilvl w:val="0"/>
          <w:numId w:val="6"/>
        </w:numPr>
        <w:spacing w:after="0" w:afterAutospacing="0" w:before="16.65771484375" w:line="240" w:lineRule="auto"/>
        <w:ind w:left="720" w:hanging="360"/>
        <w:rPr>
          <w:rFonts w:ascii="Quicksand" w:cs="Quicksand" w:eastAsia="Quicksand" w:hAnsi="Quicksand"/>
          <w:sz w:val="20"/>
          <w:szCs w:val="20"/>
          <w:u w:val="none"/>
        </w:rPr>
      </w:pPr>
      <w:r w:rsidDel="00000000" w:rsidR="00000000" w:rsidRPr="00000000">
        <w:rPr>
          <w:rFonts w:ascii="Quicksand" w:cs="Quicksand" w:eastAsia="Quicksand" w:hAnsi="Quicksand"/>
          <w:sz w:val="20"/>
          <w:szCs w:val="20"/>
          <w:rtl w:val="0"/>
        </w:rPr>
        <w:t xml:space="preserve">Excellent visit with Susan Verde 5/5 including yoga, storytime </w:t>
      </w:r>
    </w:p>
    <w:p w:rsidR="00000000" w:rsidDel="00000000" w:rsidP="00000000" w:rsidRDefault="00000000" w:rsidRPr="00000000" w14:paraId="0000003E">
      <w:pPr>
        <w:widowControl w:val="0"/>
        <w:numPr>
          <w:ilvl w:val="0"/>
          <w:numId w:val="6"/>
        </w:numPr>
        <w:spacing w:after="0" w:afterAutospacing="0" w:before="0" w:beforeAutospacing="0" w:line="240" w:lineRule="auto"/>
        <w:ind w:left="720" w:hanging="360"/>
        <w:rPr>
          <w:rFonts w:ascii="Quicksand" w:cs="Quicksand" w:eastAsia="Quicksand" w:hAnsi="Quicksand"/>
          <w:sz w:val="20"/>
          <w:szCs w:val="20"/>
          <w:u w:val="none"/>
        </w:rPr>
      </w:pPr>
      <w:r w:rsidDel="00000000" w:rsidR="00000000" w:rsidRPr="00000000">
        <w:rPr>
          <w:rFonts w:ascii="Quicksand" w:cs="Quicksand" w:eastAsia="Quicksand" w:hAnsi="Quicksand"/>
          <w:sz w:val="20"/>
          <w:szCs w:val="20"/>
          <w:rtl w:val="0"/>
        </w:rPr>
        <w:t xml:space="preserve">Fabulous performance and workshops with Ball in the House at OR 5/8</w:t>
      </w:r>
    </w:p>
    <w:p w:rsidR="00000000" w:rsidDel="00000000" w:rsidP="00000000" w:rsidRDefault="00000000" w:rsidRPr="00000000" w14:paraId="0000003F">
      <w:pPr>
        <w:widowControl w:val="0"/>
        <w:numPr>
          <w:ilvl w:val="0"/>
          <w:numId w:val="6"/>
        </w:numPr>
        <w:spacing w:before="0" w:beforeAutospacing="0" w:line="240" w:lineRule="auto"/>
        <w:ind w:left="720" w:hanging="360"/>
        <w:rPr>
          <w:rFonts w:ascii="Quicksand" w:cs="Quicksand" w:eastAsia="Quicksand" w:hAnsi="Quicksand"/>
          <w:sz w:val="20"/>
          <w:szCs w:val="20"/>
          <w:u w:val="none"/>
        </w:rPr>
      </w:pPr>
      <w:r w:rsidDel="00000000" w:rsidR="00000000" w:rsidRPr="00000000">
        <w:rPr>
          <w:rFonts w:ascii="Quicksand" w:cs="Quicksand" w:eastAsia="Quicksand" w:hAnsi="Quicksand"/>
          <w:sz w:val="20"/>
          <w:szCs w:val="20"/>
          <w:rtl w:val="0"/>
        </w:rPr>
        <w:t xml:space="preserve">Planning Imaginative Storytelling Workshop with the Lassis with tentative June dates being considered </w:t>
      </w:r>
    </w:p>
    <w:p w:rsidR="00000000" w:rsidDel="00000000" w:rsidP="00000000" w:rsidRDefault="00000000" w:rsidRPr="00000000" w14:paraId="00000040">
      <w:pPr>
        <w:widowControl w:val="0"/>
        <w:spacing w:before="16.65771484375" w:line="240" w:lineRule="auto"/>
        <w:rPr>
          <w:rFonts w:ascii="Quicksand" w:cs="Quicksand" w:eastAsia="Quicksand" w:hAnsi="Quicksand"/>
          <w:sz w:val="20"/>
          <w:szCs w:val="20"/>
        </w:rPr>
      </w:pPr>
      <w:r w:rsidDel="00000000" w:rsidR="00000000" w:rsidRPr="00000000">
        <w:rPr>
          <w:rtl w:val="0"/>
        </w:rPr>
      </w:r>
    </w:p>
    <w:p w:rsidR="00000000" w:rsidDel="00000000" w:rsidP="00000000" w:rsidRDefault="00000000" w:rsidRPr="00000000" w14:paraId="00000041">
      <w:pPr>
        <w:widowControl w:val="0"/>
        <w:spacing w:before="16.65771484375" w:line="240" w:lineRule="auto"/>
        <w:rPr>
          <w:rFonts w:ascii="Quicksand" w:cs="Quicksand" w:eastAsia="Quicksand" w:hAnsi="Quicksand"/>
          <w:sz w:val="20"/>
          <w:szCs w:val="20"/>
        </w:rPr>
      </w:pPr>
      <w:r w:rsidDel="00000000" w:rsidR="00000000" w:rsidRPr="00000000">
        <w:rPr>
          <w:rFonts w:ascii="Quicksand" w:cs="Quicksand" w:eastAsia="Quicksand" w:hAnsi="Quicksand"/>
          <w:b w:val="1"/>
          <w:bCs w:val="1"/>
          <w:sz w:val="20"/>
          <w:szCs w:val="20"/>
          <w:rtl w:val="0"/>
        </w:rPr>
        <w:t xml:space="preserve">Membership - </w:t>
      </w:r>
      <w:r w:rsidDel="00000000" w:rsidR="00000000" w:rsidRPr="00000000">
        <w:rPr>
          <w:rFonts w:ascii="Quicksand" w:cs="Quicksand" w:eastAsia="Quicksand" w:hAnsi="Quicksand"/>
          <w:sz w:val="20"/>
          <w:szCs w:val="20"/>
          <w:rtl w:val="0"/>
        </w:rPr>
        <w:t xml:space="preserve">Caitlin Guilderson</w:t>
      </w:r>
    </w:p>
    <w:p w:rsidR="00000000" w:rsidDel="00000000" w:rsidP="00000000" w:rsidRDefault="00000000" w:rsidRPr="00000000" w14:paraId="00000042">
      <w:pPr>
        <w:widowControl w:val="0"/>
        <w:numPr>
          <w:ilvl w:val="0"/>
          <w:numId w:val="2"/>
        </w:numPr>
        <w:spacing w:before="16.65771484375" w:line="240" w:lineRule="auto"/>
        <w:ind w:left="72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218 members strong</w:t>
      </w:r>
    </w:p>
    <w:p w:rsidR="00000000" w:rsidDel="00000000" w:rsidP="00000000" w:rsidRDefault="00000000" w:rsidRPr="00000000" w14:paraId="00000043">
      <w:pPr>
        <w:widowControl w:val="0"/>
        <w:spacing w:before="16.65771484375" w:line="240" w:lineRule="auto"/>
        <w:rPr>
          <w:rFonts w:ascii="Quicksand" w:cs="Quicksand" w:eastAsia="Quicksand" w:hAnsi="Quicksand"/>
          <w:b w:val="1"/>
          <w:bCs w:val="1"/>
          <w:sz w:val="20"/>
          <w:szCs w:val="20"/>
        </w:rPr>
      </w:pPr>
      <w:r w:rsidDel="00000000" w:rsidR="00000000" w:rsidRPr="00000000">
        <w:rPr>
          <w:rtl w:val="0"/>
        </w:rPr>
      </w:r>
    </w:p>
    <w:p w:rsidR="00000000" w:rsidDel="00000000" w:rsidP="00000000" w:rsidRDefault="00000000" w:rsidRPr="00000000" w14:paraId="00000044">
      <w:pPr>
        <w:widowControl w:val="0"/>
        <w:spacing w:before="16.65771484375" w:line="240" w:lineRule="auto"/>
        <w:rPr>
          <w:rFonts w:ascii="Quicksand" w:cs="Quicksand" w:eastAsia="Quicksand" w:hAnsi="Quicksand"/>
          <w:sz w:val="20"/>
          <w:szCs w:val="20"/>
        </w:rPr>
      </w:pPr>
      <w:r w:rsidDel="00000000" w:rsidR="00000000" w:rsidRPr="00000000">
        <w:rPr>
          <w:rFonts w:ascii="Quicksand" w:cs="Quicksand" w:eastAsia="Quicksand" w:hAnsi="Quicksand"/>
          <w:b w:val="1"/>
          <w:bCs w:val="1"/>
          <w:sz w:val="20"/>
          <w:szCs w:val="20"/>
          <w:rtl w:val="0"/>
        </w:rPr>
        <w:t xml:space="preserve">Volunteers</w:t>
      </w:r>
      <w:r w:rsidDel="00000000" w:rsidR="00000000" w:rsidRPr="00000000">
        <w:rPr>
          <w:rFonts w:ascii="Quicksand" w:cs="Quicksand" w:eastAsia="Quicksand" w:hAnsi="Quicksand"/>
          <w:sz w:val="20"/>
          <w:szCs w:val="20"/>
          <w:rtl w:val="0"/>
        </w:rPr>
        <w:t xml:space="preserve"> - Ali Farias </w:t>
      </w:r>
    </w:p>
    <w:p w:rsidR="00000000" w:rsidDel="00000000" w:rsidP="00000000" w:rsidRDefault="00000000" w:rsidRPr="00000000" w14:paraId="00000045">
      <w:pPr>
        <w:widowControl w:val="0"/>
        <w:numPr>
          <w:ilvl w:val="0"/>
          <w:numId w:val="5"/>
        </w:numPr>
        <w:spacing w:before="16.65771484375" w:line="240" w:lineRule="auto"/>
        <w:ind w:left="720" w:hanging="360"/>
        <w:rPr>
          <w:rFonts w:ascii="Quicksand" w:cs="Quicksand" w:eastAsia="Quicksand" w:hAnsi="Quicksand"/>
          <w:sz w:val="20"/>
          <w:szCs w:val="20"/>
          <w:u w:val="none"/>
        </w:rPr>
      </w:pPr>
      <w:r w:rsidDel="00000000" w:rsidR="00000000" w:rsidRPr="00000000">
        <w:rPr>
          <w:rFonts w:ascii="Quicksand" w:cs="Quicksand" w:eastAsia="Quicksand" w:hAnsi="Quicksand"/>
          <w:sz w:val="20"/>
          <w:szCs w:val="20"/>
          <w:rtl w:val="0"/>
        </w:rPr>
        <w:t xml:space="preserve">Request for Forestdale BINGO Night Volunteers: this Friday, May 15th </w:t>
      </w:r>
    </w:p>
    <w:p w:rsidR="00000000" w:rsidDel="00000000" w:rsidP="00000000" w:rsidRDefault="00000000" w:rsidRPr="00000000" w14:paraId="00000046">
      <w:pPr>
        <w:widowControl w:val="0"/>
        <w:spacing w:before="16.65771484375" w:line="240" w:lineRule="auto"/>
        <w:ind w:left="720" w:firstLine="0"/>
        <w:rPr>
          <w:rFonts w:ascii="Quicksand" w:cs="Quicksand" w:eastAsia="Quicksand" w:hAnsi="Quicksand"/>
          <w:b w:val="1"/>
          <w:bCs w:val="1"/>
          <w:sz w:val="20"/>
          <w:szCs w:val="20"/>
        </w:rPr>
      </w:pPr>
      <w:r w:rsidDel="00000000" w:rsidR="00000000" w:rsidRPr="00000000">
        <w:rPr>
          <w:rtl w:val="0"/>
        </w:rPr>
      </w:r>
    </w:p>
    <w:p w:rsidR="00000000" w:rsidDel="00000000" w:rsidP="00000000" w:rsidRDefault="00000000" w:rsidRPr="00000000" w14:paraId="00000047">
      <w:pPr>
        <w:widowControl w:val="0"/>
        <w:spacing w:before="16.65771484375" w:line="240" w:lineRule="auto"/>
        <w:rPr>
          <w:rFonts w:ascii="Quicksand" w:cs="Quicksand" w:eastAsia="Quicksand" w:hAnsi="Quicksand"/>
          <w:b w:val="1"/>
          <w:bCs w:val="1"/>
          <w:i w:val="1"/>
          <w:iCs w:val="1"/>
          <w:sz w:val="20"/>
          <w:szCs w:val="20"/>
        </w:rPr>
      </w:pPr>
      <w:r w:rsidDel="00000000" w:rsidR="00000000" w:rsidRPr="00000000">
        <w:rPr>
          <w:rFonts w:ascii="Quicksand" w:cs="Quicksand" w:eastAsia="Quicksand" w:hAnsi="Quicksand"/>
          <w:b w:val="1"/>
          <w:bCs w:val="1"/>
          <w:sz w:val="20"/>
          <w:szCs w:val="20"/>
          <w:rtl w:val="0"/>
        </w:rPr>
        <w:t xml:space="preserve">Questions | Comments</w:t>
      </w:r>
      <w:r w:rsidDel="00000000" w:rsidR="00000000" w:rsidRPr="00000000">
        <w:rPr>
          <w:rtl w:val="0"/>
        </w:rPr>
      </w:r>
    </w:p>
    <w:p w:rsidR="00000000" w:rsidDel="00000000" w:rsidP="00000000" w:rsidRDefault="00000000" w:rsidRPr="00000000" w14:paraId="00000048">
      <w:pPr>
        <w:widowControl w:val="0"/>
        <w:spacing w:before="16.65771484375" w:line="240" w:lineRule="auto"/>
        <w:rPr>
          <w:rFonts w:ascii="Quicksand" w:cs="Quicksand" w:eastAsia="Quicksand" w:hAnsi="Quicksand"/>
          <w:b w:val="1"/>
          <w:bCs w:val="1"/>
          <w:i w:val="1"/>
          <w:iCs w:val="1"/>
          <w:sz w:val="20"/>
          <w:szCs w:val="20"/>
        </w:rPr>
      </w:pPr>
      <w:r w:rsidDel="00000000" w:rsidR="00000000" w:rsidRPr="00000000">
        <w:rPr>
          <w:rtl w:val="0"/>
        </w:rPr>
      </w:r>
    </w:p>
    <w:p w:rsidR="00000000" w:rsidDel="00000000" w:rsidP="00000000" w:rsidRDefault="00000000" w:rsidRPr="00000000" w14:paraId="00000049">
      <w:pPr>
        <w:widowControl w:val="0"/>
        <w:spacing w:before="16.65771484375" w:line="240" w:lineRule="auto"/>
        <w:rPr>
          <w:rFonts w:ascii="Quicksand" w:cs="Quicksand" w:eastAsia="Quicksand" w:hAnsi="Quicksand"/>
          <w:b w:val="1"/>
          <w:bCs w:val="1"/>
          <w:i w:val="1"/>
          <w:iCs w:val="1"/>
          <w:sz w:val="20"/>
          <w:szCs w:val="20"/>
        </w:rPr>
      </w:pPr>
      <w:r w:rsidDel="00000000" w:rsidR="00000000" w:rsidRPr="00000000">
        <w:rPr>
          <w:rFonts w:ascii="Quicksand" w:cs="Quicksand" w:eastAsia="Quicksand" w:hAnsi="Quicksand"/>
          <w:b w:val="1"/>
          <w:bCs w:val="1"/>
          <w:i w:val="1"/>
          <w:iCs w:val="1"/>
          <w:sz w:val="20"/>
          <w:szCs w:val="20"/>
          <w:rtl w:val="0"/>
        </w:rPr>
        <w:t xml:space="preserve">Your 2025/2026 Sandwich Elementary PTA Board </w:t>
      </w:r>
    </w:p>
    <w:p w:rsidR="00000000" w:rsidDel="00000000" w:rsidP="00000000" w:rsidRDefault="00000000" w:rsidRPr="00000000" w14:paraId="0000004A">
      <w:pPr>
        <w:widowControl w:val="0"/>
        <w:spacing w:before="16.65771484375" w:line="240" w:lineRule="auto"/>
        <w:rPr>
          <w:rFonts w:ascii="Quicksand" w:cs="Quicksand" w:eastAsia="Quicksand" w:hAnsi="Quicksand"/>
          <w:b w:val="1"/>
          <w:bCs w:val="1"/>
          <w:sz w:val="20"/>
          <w:szCs w:val="20"/>
        </w:rPr>
      </w:pPr>
      <w:r w:rsidDel="00000000" w:rsidR="00000000" w:rsidRPr="00000000">
        <w:rPr>
          <w:rtl w:val="0"/>
        </w:rPr>
      </w:r>
    </w:p>
    <w:p w:rsidR="00000000" w:rsidDel="00000000" w:rsidP="00000000" w:rsidRDefault="00000000" w:rsidRPr="00000000" w14:paraId="0000004B">
      <w:pPr>
        <w:widowControl w:val="0"/>
        <w:spacing w:before="16.65771484375" w:line="240" w:lineRule="auto"/>
        <w:rPr>
          <w:rFonts w:ascii="Quicksand" w:cs="Quicksand" w:eastAsia="Quicksand" w:hAnsi="Quicksand"/>
          <w:sz w:val="20"/>
          <w:szCs w:val="20"/>
        </w:rPr>
      </w:pPr>
      <w:r w:rsidDel="00000000" w:rsidR="00000000" w:rsidRPr="00000000">
        <w:rPr>
          <w:rFonts w:ascii="Quicksand" w:cs="Quicksand" w:eastAsia="Quicksand" w:hAnsi="Quicksand"/>
          <w:b w:val="1"/>
          <w:bCs w:val="1"/>
          <w:sz w:val="20"/>
          <w:szCs w:val="20"/>
          <w:rtl w:val="0"/>
        </w:rPr>
        <w:t xml:space="preserve">Co-Presidents: </w:t>
      </w:r>
      <w:r w:rsidDel="00000000" w:rsidR="00000000" w:rsidRPr="00000000">
        <w:rPr>
          <w:rFonts w:ascii="Quicksand" w:cs="Quicksand" w:eastAsia="Quicksand" w:hAnsi="Quicksand"/>
          <w:sz w:val="20"/>
          <w:szCs w:val="20"/>
          <w:rtl w:val="0"/>
        </w:rPr>
        <w:t xml:space="preserve">Melody Way | Mary Beth Burwood</w:t>
      </w:r>
    </w:p>
    <w:p w:rsidR="00000000" w:rsidDel="00000000" w:rsidP="00000000" w:rsidRDefault="00000000" w:rsidRPr="00000000" w14:paraId="0000004C">
      <w:pPr>
        <w:widowControl w:val="0"/>
        <w:spacing w:before="16.65771484375" w:line="240" w:lineRule="auto"/>
        <w:rPr>
          <w:rFonts w:ascii="Quicksand" w:cs="Quicksand" w:eastAsia="Quicksand" w:hAnsi="Quicksand"/>
          <w:sz w:val="20"/>
          <w:szCs w:val="20"/>
        </w:rPr>
      </w:pPr>
      <w:r w:rsidDel="00000000" w:rsidR="00000000" w:rsidRPr="00000000">
        <w:rPr>
          <w:rFonts w:ascii="Quicksand" w:cs="Quicksand" w:eastAsia="Quicksand" w:hAnsi="Quicksand"/>
          <w:b w:val="1"/>
          <w:bCs w:val="1"/>
          <w:sz w:val="20"/>
          <w:szCs w:val="20"/>
          <w:rtl w:val="0"/>
        </w:rPr>
        <w:t xml:space="preserve">Treasurer</w:t>
      </w:r>
      <w:r w:rsidDel="00000000" w:rsidR="00000000" w:rsidRPr="00000000">
        <w:rPr>
          <w:rFonts w:ascii="Quicksand" w:cs="Quicksand" w:eastAsia="Quicksand" w:hAnsi="Quicksand"/>
          <w:sz w:val="20"/>
          <w:szCs w:val="20"/>
          <w:rtl w:val="0"/>
        </w:rPr>
        <w:t xml:space="preserve">: Cara Foley | </w:t>
      </w:r>
      <w:r w:rsidDel="00000000" w:rsidR="00000000" w:rsidRPr="00000000">
        <w:rPr>
          <w:rFonts w:ascii="Quicksand" w:cs="Quicksand" w:eastAsia="Quicksand" w:hAnsi="Quicksand"/>
          <w:b w:val="1"/>
          <w:bCs w:val="1"/>
          <w:sz w:val="20"/>
          <w:szCs w:val="20"/>
          <w:rtl w:val="0"/>
        </w:rPr>
        <w:t xml:space="preserve">Treasury Team:</w:t>
      </w:r>
      <w:r w:rsidDel="00000000" w:rsidR="00000000" w:rsidRPr="00000000">
        <w:rPr>
          <w:rFonts w:ascii="Quicksand" w:cs="Quicksand" w:eastAsia="Quicksand" w:hAnsi="Quicksand"/>
          <w:sz w:val="20"/>
          <w:szCs w:val="20"/>
          <w:rtl w:val="0"/>
        </w:rPr>
        <w:t xml:space="preserve"> Sam D’Arcy | Noah Stockman</w:t>
      </w:r>
    </w:p>
    <w:p w:rsidR="00000000" w:rsidDel="00000000" w:rsidP="00000000" w:rsidRDefault="00000000" w:rsidRPr="00000000" w14:paraId="0000004D">
      <w:pPr>
        <w:widowControl w:val="0"/>
        <w:spacing w:before="16.65771484375" w:line="240" w:lineRule="auto"/>
        <w:rPr>
          <w:rFonts w:ascii="Quicksand" w:cs="Quicksand" w:eastAsia="Quicksand" w:hAnsi="Quicksand"/>
          <w:sz w:val="20"/>
          <w:szCs w:val="20"/>
        </w:rPr>
      </w:pPr>
      <w:r w:rsidDel="00000000" w:rsidR="00000000" w:rsidRPr="00000000">
        <w:rPr>
          <w:rFonts w:ascii="Quicksand" w:cs="Quicksand" w:eastAsia="Quicksand" w:hAnsi="Quicksand"/>
          <w:b w:val="1"/>
          <w:bCs w:val="1"/>
          <w:sz w:val="20"/>
          <w:szCs w:val="20"/>
          <w:rtl w:val="0"/>
        </w:rPr>
        <w:t xml:space="preserve">Fundraising</w:t>
      </w:r>
      <w:r w:rsidDel="00000000" w:rsidR="00000000" w:rsidRPr="00000000">
        <w:rPr>
          <w:rFonts w:ascii="Quicksand" w:cs="Quicksand" w:eastAsia="Quicksand" w:hAnsi="Quicksand"/>
          <w:sz w:val="20"/>
          <w:szCs w:val="20"/>
          <w:rtl w:val="0"/>
        </w:rPr>
        <w:t xml:space="preserve">: Antonia Solitro | Jackie O’Connor </w:t>
      </w:r>
    </w:p>
    <w:p w:rsidR="00000000" w:rsidDel="00000000" w:rsidP="00000000" w:rsidRDefault="00000000" w:rsidRPr="00000000" w14:paraId="0000004E">
      <w:pPr>
        <w:widowControl w:val="0"/>
        <w:spacing w:before="16.65771484375" w:line="240" w:lineRule="auto"/>
        <w:rPr>
          <w:rFonts w:ascii="Quicksand" w:cs="Quicksand" w:eastAsia="Quicksand" w:hAnsi="Quicksand"/>
          <w:sz w:val="20"/>
          <w:szCs w:val="20"/>
        </w:rPr>
      </w:pPr>
      <w:r w:rsidDel="00000000" w:rsidR="00000000" w:rsidRPr="00000000">
        <w:rPr>
          <w:rFonts w:ascii="Quicksand" w:cs="Quicksand" w:eastAsia="Quicksand" w:hAnsi="Quicksand"/>
          <w:b w:val="1"/>
          <w:bCs w:val="1"/>
          <w:sz w:val="20"/>
          <w:szCs w:val="20"/>
          <w:rtl w:val="0"/>
        </w:rPr>
        <w:t xml:space="preserve">Events</w:t>
      </w:r>
      <w:r w:rsidDel="00000000" w:rsidR="00000000" w:rsidRPr="00000000">
        <w:rPr>
          <w:rFonts w:ascii="Quicksand" w:cs="Quicksand" w:eastAsia="Quicksand" w:hAnsi="Quicksand"/>
          <w:sz w:val="20"/>
          <w:szCs w:val="20"/>
          <w:rtl w:val="0"/>
        </w:rPr>
        <w:t xml:space="preserve">: Meaghan Mallon | Katie Bifano | Casey Read</w:t>
      </w:r>
    </w:p>
    <w:p w:rsidR="00000000" w:rsidDel="00000000" w:rsidP="00000000" w:rsidRDefault="00000000" w:rsidRPr="00000000" w14:paraId="0000004F">
      <w:pPr>
        <w:widowControl w:val="0"/>
        <w:spacing w:before="16.65771484375" w:line="240" w:lineRule="auto"/>
        <w:rPr>
          <w:rFonts w:ascii="Quicksand" w:cs="Quicksand" w:eastAsia="Quicksand" w:hAnsi="Quicksand"/>
          <w:sz w:val="20"/>
          <w:szCs w:val="20"/>
        </w:rPr>
      </w:pPr>
      <w:r w:rsidDel="00000000" w:rsidR="00000000" w:rsidRPr="00000000">
        <w:rPr>
          <w:rFonts w:ascii="Quicksand" w:cs="Quicksand" w:eastAsia="Quicksand" w:hAnsi="Quicksand"/>
          <w:b w:val="1"/>
          <w:bCs w:val="1"/>
          <w:sz w:val="20"/>
          <w:szCs w:val="20"/>
          <w:rtl w:val="0"/>
        </w:rPr>
        <w:t xml:space="preserve">Secretary</w:t>
      </w:r>
      <w:r w:rsidDel="00000000" w:rsidR="00000000" w:rsidRPr="00000000">
        <w:rPr>
          <w:rFonts w:ascii="Quicksand" w:cs="Quicksand" w:eastAsia="Quicksand" w:hAnsi="Quicksand"/>
          <w:sz w:val="20"/>
          <w:szCs w:val="20"/>
          <w:rtl w:val="0"/>
        </w:rPr>
        <w:t xml:space="preserve">: Lauren Comley</w:t>
      </w:r>
    </w:p>
    <w:p w:rsidR="00000000" w:rsidDel="00000000" w:rsidP="00000000" w:rsidRDefault="00000000" w:rsidRPr="00000000" w14:paraId="00000050">
      <w:pPr>
        <w:widowControl w:val="0"/>
        <w:spacing w:before="16.65771484375" w:line="240" w:lineRule="auto"/>
        <w:rPr>
          <w:rFonts w:ascii="Quicksand" w:cs="Quicksand" w:eastAsia="Quicksand" w:hAnsi="Quicksand"/>
          <w:sz w:val="20"/>
          <w:szCs w:val="20"/>
        </w:rPr>
      </w:pPr>
      <w:r w:rsidDel="00000000" w:rsidR="00000000" w:rsidRPr="00000000">
        <w:rPr>
          <w:rFonts w:ascii="Quicksand" w:cs="Quicksand" w:eastAsia="Quicksand" w:hAnsi="Quicksand"/>
          <w:b w:val="1"/>
          <w:bCs w:val="1"/>
          <w:sz w:val="20"/>
          <w:szCs w:val="20"/>
          <w:rtl w:val="0"/>
        </w:rPr>
        <w:t xml:space="preserve">Grants</w:t>
      </w:r>
      <w:r w:rsidDel="00000000" w:rsidR="00000000" w:rsidRPr="00000000">
        <w:rPr>
          <w:rFonts w:ascii="Quicksand" w:cs="Quicksand" w:eastAsia="Quicksand" w:hAnsi="Quicksand"/>
          <w:sz w:val="20"/>
          <w:szCs w:val="20"/>
          <w:rtl w:val="0"/>
        </w:rPr>
        <w:t xml:space="preserve">: Kendall O’Brien</w:t>
      </w:r>
    </w:p>
    <w:p w:rsidR="00000000" w:rsidDel="00000000" w:rsidP="00000000" w:rsidRDefault="00000000" w:rsidRPr="00000000" w14:paraId="00000051">
      <w:pPr>
        <w:widowControl w:val="0"/>
        <w:spacing w:before="16.65771484375" w:line="240" w:lineRule="auto"/>
        <w:rPr>
          <w:rFonts w:ascii="Quicksand" w:cs="Quicksand" w:eastAsia="Quicksand" w:hAnsi="Quicksand"/>
          <w:sz w:val="20"/>
          <w:szCs w:val="20"/>
        </w:rPr>
      </w:pPr>
      <w:r w:rsidDel="00000000" w:rsidR="00000000" w:rsidRPr="00000000">
        <w:rPr>
          <w:rFonts w:ascii="Quicksand" w:cs="Quicksand" w:eastAsia="Quicksand" w:hAnsi="Quicksand"/>
          <w:b w:val="1"/>
          <w:bCs w:val="1"/>
          <w:sz w:val="20"/>
          <w:szCs w:val="20"/>
          <w:rtl w:val="0"/>
        </w:rPr>
        <w:t xml:space="preserve">Communications</w:t>
      </w:r>
      <w:r w:rsidDel="00000000" w:rsidR="00000000" w:rsidRPr="00000000">
        <w:rPr>
          <w:rFonts w:ascii="Quicksand" w:cs="Quicksand" w:eastAsia="Quicksand" w:hAnsi="Quicksand"/>
          <w:sz w:val="20"/>
          <w:szCs w:val="20"/>
          <w:rtl w:val="0"/>
        </w:rPr>
        <w:t xml:space="preserve">: Michelle Ducie | Jackie Flynn</w:t>
      </w:r>
    </w:p>
    <w:p w:rsidR="00000000" w:rsidDel="00000000" w:rsidP="00000000" w:rsidRDefault="00000000" w:rsidRPr="00000000" w14:paraId="00000052">
      <w:pPr>
        <w:widowControl w:val="0"/>
        <w:spacing w:before="16.65771484375" w:line="240" w:lineRule="auto"/>
        <w:rPr>
          <w:rFonts w:ascii="Quicksand" w:cs="Quicksand" w:eastAsia="Quicksand" w:hAnsi="Quicksand"/>
          <w:sz w:val="20"/>
          <w:szCs w:val="20"/>
        </w:rPr>
      </w:pPr>
      <w:r w:rsidDel="00000000" w:rsidR="00000000" w:rsidRPr="00000000">
        <w:rPr>
          <w:rFonts w:ascii="Quicksand" w:cs="Quicksand" w:eastAsia="Quicksand" w:hAnsi="Quicksand"/>
          <w:b w:val="1"/>
          <w:bCs w:val="1"/>
          <w:sz w:val="20"/>
          <w:szCs w:val="20"/>
          <w:rtl w:val="0"/>
        </w:rPr>
        <w:t xml:space="preserve">Cultural Events</w:t>
      </w:r>
      <w:r w:rsidDel="00000000" w:rsidR="00000000" w:rsidRPr="00000000">
        <w:rPr>
          <w:rFonts w:ascii="Quicksand" w:cs="Quicksand" w:eastAsia="Quicksand" w:hAnsi="Quicksand"/>
          <w:sz w:val="20"/>
          <w:szCs w:val="20"/>
          <w:rtl w:val="0"/>
        </w:rPr>
        <w:t xml:space="preserve">: Cyndi Rotondi | Alexis Bronner </w:t>
      </w:r>
    </w:p>
    <w:p w:rsidR="00000000" w:rsidDel="00000000" w:rsidP="00000000" w:rsidRDefault="00000000" w:rsidRPr="00000000" w14:paraId="00000053">
      <w:pPr>
        <w:widowControl w:val="0"/>
        <w:spacing w:before="16.65771484375" w:line="240" w:lineRule="auto"/>
        <w:rPr>
          <w:rFonts w:ascii="Quicksand" w:cs="Quicksand" w:eastAsia="Quicksand" w:hAnsi="Quicksand"/>
          <w:sz w:val="20"/>
          <w:szCs w:val="20"/>
        </w:rPr>
      </w:pPr>
      <w:r w:rsidDel="00000000" w:rsidR="00000000" w:rsidRPr="00000000">
        <w:rPr>
          <w:rFonts w:ascii="Quicksand" w:cs="Quicksand" w:eastAsia="Quicksand" w:hAnsi="Quicksand"/>
          <w:b w:val="1"/>
          <w:bCs w:val="1"/>
          <w:sz w:val="20"/>
          <w:szCs w:val="20"/>
          <w:rtl w:val="0"/>
        </w:rPr>
        <w:t xml:space="preserve">Membership</w:t>
      </w:r>
      <w:r w:rsidDel="00000000" w:rsidR="00000000" w:rsidRPr="00000000">
        <w:rPr>
          <w:rFonts w:ascii="Quicksand" w:cs="Quicksand" w:eastAsia="Quicksand" w:hAnsi="Quicksand"/>
          <w:sz w:val="20"/>
          <w:szCs w:val="20"/>
          <w:rtl w:val="0"/>
        </w:rPr>
        <w:t xml:space="preserve">: Caitlin Guilderson</w:t>
      </w:r>
    </w:p>
    <w:p w:rsidR="00000000" w:rsidDel="00000000" w:rsidP="00000000" w:rsidRDefault="00000000" w:rsidRPr="00000000" w14:paraId="00000054">
      <w:pPr>
        <w:widowControl w:val="0"/>
        <w:spacing w:before="16.65771484375" w:line="240" w:lineRule="auto"/>
        <w:rPr>
          <w:rFonts w:ascii="Quicksand" w:cs="Quicksand" w:eastAsia="Quicksand" w:hAnsi="Quicksand"/>
          <w:sz w:val="20"/>
          <w:szCs w:val="20"/>
        </w:rPr>
      </w:pPr>
      <w:r w:rsidDel="00000000" w:rsidR="00000000" w:rsidRPr="00000000">
        <w:rPr>
          <w:rFonts w:ascii="Quicksand" w:cs="Quicksand" w:eastAsia="Quicksand" w:hAnsi="Quicksand"/>
          <w:b w:val="1"/>
          <w:bCs w:val="1"/>
          <w:sz w:val="20"/>
          <w:szCs w:val="20"/>
          <w:rtl w:val="0"/>
        </w:rPr>
        <w:t xml:space="preserve">Volunteers</w:t>
      </w:r>
      <w:r w:rsidDel="00000000" w:rsidR="00000000" w:rsidRPr="00000000">
        <w:rPr>
          <w:rFonts w:ascii="Quicksand" w:cs="Quicksand" w:eastAsia="Quicksand" w:hAnsi="Quicksand"/>
          <w:sz w:val="20"/>
          <w:szCs w:val="20"/>
          <w:rtl w:val="0"/>
        </w:rPr>
        <w:t xml:space="preserve">: Ali Farias</w:t>
      </w:r>
    </w:p>
    <w:p w:rsidR="00000000" w:rsidDel="00000000" w:rsidP="00000000" w:rsidRDefault="00000000" w:rsidRPr="00000000" w14:paraId="00000055">
      <w:pPr>
        <w:widowControl w:val="0"/>
        <w:spacing w:before="16.65771484375" w:line="240" w:lineRule="auto"/>
        <w:rPr>
          <w:rFonts w:ascii="Quicksand" w:cs="Quicksand" w:eastAsia="Quicksand" w:hAnsi="Quicksand"/>
          <w:b w:val="1"/>
          <w:bCs w:val="1"/>
          <w:i w:val="1"/>
          <w:iCs w:val="1"/>
          <w:sz w:val="20"/>
          <w:szCs w:val="20"/>
        </w:rPr>
      </w:pPr>
      <w:r w:rsidDel="00000000" w:rsidR="00000000" w:rsidRPr="00000000">
        <w:rPr>
          <w:rtl w:val="0"/>
        </w:rPr>
      </w:r>
    </w:p>
    <w:p w:rsidR="00000000" w:rsidDel="00000000" w:rsidP="00000000" w:rsidRDefault="00000000" w:rsidRPr="00000000" w14:paraId="00000056">
      <w:pPr>
        <w:widowControl w:val="0"/>
        <w:spacing w:before="16.65771484375" w:line="240" w:lineRule="auto"/>
        <w:rPr>
          <w:rFonts w:ascii="Quicksand" w:cs="Quicksand" w:eastAsia="Quicksand" w:hAnsi="Quicksand"/>
          <w:b w:val="1"/>
          <w:bCs w:val="1"/>
          <w:i w:val="1"/>
          <w:iCs w:val="1"/>
          <w:sz w:val="20"/>
          <w:szCs w:val="20"/>
        </w:rPr>
      </w:pPr>
      <w:r w:rsidDel="00000000" w:rsidR="00000000" w:rsidRPr="00000000">
        <w:rPr>
          <w:rtl w:val="0"/>
        </w:rPr>
      </w:r>
    </w:p>
    <w:p w:rsidR="00000000" w:rsidDel="00000000" w:rsidP="00000000" w:rsidRDefault="00000000" w:rsidRPr="00000000" w14:paraId="00000057">
      <w:pPr>
        <w:widowControl w:val="0"/>
        <w:spacing w:before="16.65771484375" w:line="240" w:lineRule="auto"/>
        <w:rPr>
          <w:rFonts w:ascii="Quicksand" w:cs="Quicksand" w:eastAsia="Quicksand" w:hAnsi="Quicksand"/>
          <w:b w:val="0"/>
          <w:bCs w:val="0"/>
          <w:i w:val="0"/>
          <w:iCs w:val="0"/>
          <w:smallCaps w:val="0"/>
          <w:strike w:val="0"/>
          <w:color w:val="000000"/>
          <w:sz w:val="20"/>
          <w:szCs w:val="20"/>
          <w:u w:val="none"/>
          <w:shd w:fill="auto" w:val="clear"/>
          <w:vertAlign w:val="baseline"/>
        </w:rPr>
      </w:pPr>
      <w:r w:rsidDel="00000000" w:rsidR="00000000" w:rsidRPr="00000000">
        <w:rPr>
          <w:rtl w:val="0"/>
        </w:rPr>
      </w:r>
    </w:p>
    <w:sectPr>
      <w:pgSz w:h="15840" w:w="12240" w:orient="portrait"/>
      <w:pgMar w:bottom="630" w:top="720" w:left="1441.99951171875" w:right="1420.527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Quicksan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andwichpta.com/post/forestdalefamilybingonight2026"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sandwichpta.com/" TargetMode="External"/><Relationship Id="rId8" Type="http://schemas.openxmlformats.org/officeDocument/2006/relationships/hyperlink" Target="https://www.sandwichpta.com/post/oak-ridge-mur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